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media/image2.jpeg" ContentType="image/jpeg"/>
  <Override PartName="/word/media/image3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media/image1.png" ContentType="image/png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6025515</wp:posOffset>
                </wp:positionH>
                <wp:positionV relativeFrom="paragraph">
                  <wp:posOffset>-1054100</wp:posOffset>
                </wp:positionV>
                <wp:extent cx="1270" cy="9292590"/>
                <wp:effectExtent l="0" t="0" r="0" b="0"/>
                <wp:wrapNone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" cy="9291960"/>
                        </a:xfrm>
                      </wpg:grpSpPr>
                      <pic:pic xmlns:pic="http://schemas.openxmlformats.org/drawingml/2006/picture">
                        <pic:nvPicPr>
                          <pic:cNvPr id="0" name="Picture 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720" cy="9291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3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8623440"/>
                            <a:ext cx="720" cy="494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474.45pt;margin-top:-83pt;width:0.05pt;height:731.65pt" coordorigin="9489,-1660" coordsize="1,14633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4" stroked="f" style="position:absolute;left:9489;top:-1660;width:0;height:14632;mso-wrap-style:none;v-text-anchor:middle" type="shapetype_75">
                  <v:imagedata r:id="rId2" o:detectmouseclick="t"/>
                  <v:stroke color="#3465a4" joinstyle="round" endcap="flat"/>
                  <w10:wrap type="none"/>
                </v:shape>
                <v:shape id="shape_0" ID="Picture 3" stroked="f" style="position:absolute;left:9489;top:11920;width:0;height:778;mso-wrap-style:none;v-text-anchor:middle" type="shapetype_75">
                  <v:imagedata r:id="rId4" o:detectmouseclick="t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6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>
      <w:pPr>
        <w:pStyle w:val="Ttulo1"/>
        <w:spacing w:lineRule="auto" w:line="360" w:before="76" w:after="0"/>
        <w:ind w:left="2440" w:right="2580" w:hanging="0"/>
        <w:rPr/>
      </w:pPr>
      <w:r>
        <w:rPr/>
        <w:t>Regulamento Específico Atletismo</w:t>
      </w:r>
    </w:p>
    <w:p>
      <w:pPr>
        <w:pStyle w:val="Corpodotexto"/>
        <w:rPr>
          <w:sz w:val="80"/>
        </w:rPr>
      </w:pPr>
      <w:r>
        <w:rPr>
          <w:sz w:val="80"/>
        </w:rPr>
      </w:r>
    </w:p>
    <w:p>
      <w:pPr>
        <w:pStyle w:val="Corpodotexto"/>
        <w:rPr>
          <w:sz w:val="80"/>
        </w:rPr>
      </w:pPr>
      <w:r>
        <w:rPr>
          <w:sz w:val="80"/>
        </w:rPr>
      </w:r>
    </w:p>
    <w:p>
      <w:pPr>
        <w:pStyle w:val="Corpodotexto"/>
        <w:rPr>
          <w:sz w:val="80"/>
        </w:rPr>
      </w:pPr>
      <w:r>
        <w:rPr>
          <w:sz w:val="80"/>
        </w:rPr>
      </w:r>
    </w:p>
    <w:p>
      <w:pPr>
        <w:pStyle w:val="Corpodotexto"/>
        <w:spacing w:before="11" w:after="0"/>
        <w:rPr>
          <w:sz w:val="83"/>
        </w:rPr>
      </w:pPr>
      <w:r>
        <w:rPr>
          <w:sz w:val="83"/>
        </w:rPr>
      </w:r>
    </w:p>
    <w:p>
      <w:pPr>
        <w:pStyle w:val="Normal"/>
        <w:ind w:left="2440" w:right="2579" w:hanging="0"/>
        <w:jc w:val="center"/>
        <w:rPr>
          <w:sz w:val="72"/>
        </w:rPr>
      </w:pPr>
      <w:r>
        <w:rPr>
          <w:rFonts w:eastAsia="Arial" w:cs="Arial"/>
          <w:sz w:val="72"/>
          <w:lang w:val="pt-PT"/>
        </w:rPr>
        <w:t xml:space="preserve">CERGS </w:t>
      </w:r>
      <w:r>
        <w:rPr>
          <w:sz w:val="72"/>
        </w:rPr>
        <w:t>2021</w:t>
      </w:r>
    </w:p>
    <w:p>
      <w:pPr>
        <w:sectPr>
          <w:headerReference w:type="default" r:id="rId5"/>
          <w:type w:val="nextPage"/>
          <w:pgSz w:w="11906" w:h="16838"/>
          <w:pgMar w:left="1300" w:right="1300" w:header="766" w:top="1660" w:footer="0" w:bottom="0" w:gutter="0"/>
          <w:pgNumType w:fmt="decimal"/>
          <w:formProt w:val="false"/>
          <w:textDirection w:val="lrTb"/>
        </w:sectPr>
      </w:pPr>
    </w:p>
    <w:p>
      <w:pPr>
        <w:pStyle w:val="Corpodotexto"/>
        <w:spacing w:before="1" w:after="0"/>
        <w:rPr>
          <w:sz w:val="14"/>
        </w:rPr>
      </w:pPr>
      <w:r>
        <w:rPr>
          <w:sz w:val="14"/>
        </w:rPr>
      </w:r>
    </w:p>
    <w:p>
      <w:pPr>
        <w:pStyle w:val="Ttulo2"/>
        <w:spacing w:before="92" w:after="0"/>
        <w:rPr>
          <w:sz w:val="24"/>
          <w:szCs w:val="24"/>
        </w:rPr>
      </w:pPr>
      <w:r>
        <w:rPr>
          <w:sz w:val="24"/>
          <w:szCs w:val="24"/>
        </w:rPr>
        <w:t>CAPÍTULO I – Da Participação</w:t>
      </w:r>
    </w:p>
    <w:p>
      <w:pPr>
        <w:pStyle w:val="Corpodotexto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rpodotexto"/>
        <w:spacing w:lineRule="auto" w:line="360"/>
        <w:ind w:left="260" w:right="397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1º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competição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atletismo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do Campeonato Estudantil do Rio Grande do Sul – CERGS/2021 obedecerá às Regras Oficiais da </w:t>
      </w:r>
      <w:r>
        <w:rPr>
          <w:i/>
          <w:sz w:val="24"/>
          <w:szCs w:val="24"/>
        </w:rPr>
        <w:t xml:space="preserve">World Athletics </w:t>
      </w:r>
      <w:r>
        <w:rPr>
          <w:sz w:val="24"/>
          <w:szCs w:val="24"/>
        </w:rPr>
        <w:t>- WA, reconhecidas pela Confederação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Brasileira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Atletismo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CBAt,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observando-se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adaptações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deste Regulamento.</w:t>
      </w:r>
    </w:p>
    <w:p>
      <w:pPr>
        <w:pStyle w:val="Corpodotexto"/>
        <w:spacing w:before="1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ind w:left="260" w:right="397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- </w:t>
      </w:r>
      <w:r>
        <w:rPr>
          <w:sz w:val="24"/>
          <w:szCs w:val="24"/>
        </w:rPr>
        <w:t>A competição será realizada para estudantes-atletas nascidos, exclusivamente, nos anos de 2007, 2008 e 2009.</w:t>
      </w:r>
    </w:p>
    <w:p>
      <w:pPr>
        <w:pStyle w:val="Corpodotexto"/>
        <w:spacing w:before="1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ind w:left="260" w:right="40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- </w:t>
      </w:r>
      <w:r>
        <w:rPr>
          <w:sz w:val="24"/>
          <w:szCs w:val="24"/>
        </w:rPr>
        <w:t>Cada Instituição de Ensino poderá inscrever até 4 (quatro) estudantes-atletas por prova.</w:t>
      </w:r>
    </w:p>
    <w:p>
      <w:pPr>
        <w:pStyle w:val="Corpodo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ind w:left="260" w:right="397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§1º - </w:t>
      </w:r>
      <w:r>
        <w:rPr>
          <w:sz w:val="24"/>
          <w:szCs w:val="24"/>
        </w:rPr>
        <w:t>Cada estudante-atleta poderá participar de, no máximo, três (3) provas individuais.</w:t>
      </w:r>
      <w:r>
        <w:rPr>
          <w:spacing w:val="-12"/>
          <w:sz w:val="24"/>
          <w:szCs w:val="24"/>
        </w:rPr>
        <w:t xml:space="preserve"> </w:t>
      </w:r>
    </w:p>
    <w:p>
      <w:pPr>
        <w:pStyle w:val="Corpodotexto"/>
        <w:spacing w:before="9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ind w:left="260" w:right="406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4º - </w:t>
      </w:r>
      <w:r>
        <w:rPr>
          <w:b w:val="false"/>
          <w:bCs w:val="false"/>
          <w:color w:val="000000"/>
          <w:sz w:val="24"/>
          <w:szCs w:val="24"/>
        </w:rPr>
        <w:t xml:space="preserve">É obrigatória a participação dos representantes na reunião técnica da modalidade, que será realizada </w:t>
      </w:r>
      <w:r>
        <w:rPr>
          <w:b w:val="false"/>
          <w:bCs w:val="false"/>
          <w:color w:val="000000"/>
          <w:sz w:val="24"/>
          <w:szCs w:val="24"/>
        </w:rPr>
        <w:t>na</w:t>
      </w:r>
      <w:r>
        <w:rPr>
          <w:b w:val="false"/>
          <w:bCs w:val="false"/>
          <w:color w:val="000000"/>
          <w:sz w:val="24"/>
          <w:szCs w:val="24"/>
        </w:rPr>
        <w:t xml:space="preserve"> data e local </w:t>
      </w:r>
      <w:r>
        <w:rPr>
          <w:b w:val="false"/>
          <w:bCs w:val="false"/>
          <w:color w:val="000000"/>
          <w:sz w:val="24"/>
          <w:szCs w:val="24"/>
        </w:rPr>
        <w:t xml:space="preserve">da Competição </w:t>
      </w:r>
      <w:r>
        <w:rPr>
          <w:b w:val="false"/>
          <w:bCs w:val="false"/>
          <w:color w:val="000000"/>
          <w:sz w:val="24"/>
          <w:szCs w:val="24"/>
        </w:rPr>
        <w:t>previamente estabelecidos pela Comissão Organizadora</w:t>
      </w:r>
      <w:r>
        <w:rPr>
          <w:color w:val="FF0000"/>
          <w:sz w:val="24"/>
          <w:szCs w:val="24"/>
        </w:rPr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rPr>
          <w:b/>
          <w:b/>
        </w:rPr>
      </w:pPr>
      <w:r>
        <w:rPr>
          <w:b/>
          <w:bCs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CAPÍTULO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II  Das Normas Técnicas</w:t>
      </w:r>
    </w:p>
    <w:p>
      <w:pPr>
        <w:pStyle w:val="Corpodotexto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rpodotexto"/>
        <w:spacing w:lineRule="auto" w:line="360"/>
        <w:ind w:left="260" w:right="396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5º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provas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pista,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cada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série,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será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permitida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somente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uma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largada falsa sem a desqualificação do estudante-atleta que cometeu a infração. Desta forma,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estudante-atleta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realizar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uma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largada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falsa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será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advertido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cartão amarelo, havendo permissão de uma nova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largada.</w:t>
      </w:r>
    </w:p>
    <w:p>
      <w:pPr>
        <w:pStyle w:val="Corpodotexto"/>
        <w:spacing w:before="1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ind w:left="260" w:right="40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§1º - </w:t>
      </w:r>
      <w:r>
        <w:rPr>
          <w:sz w:val="24"/>
          <w:szCs w:val="24"/>
        </w:rPr>
        <w:t>Será desqualificado qualquer estudante-atleta que realizar uma nova saída falsa dentro da série com infração.</w:t>
      </w:r>
    </w:p>
    <w:p>
      <w:pPr>
        <w:pStyle w:val="Corpodotexto"/>
        <w:spacing w:before="1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2"/>
        <w:rPr>
          <w:sz w:val="24"/>
          <w:szCs w:val="24"/>
        </w:rPr>
      </w:pPr>
      <w:r>
        <w:rPr>
          <w:sz w:val="24"/>
          <w:szCs w:val="24"/>
        </w:rPr>
        <w:t>CAPÍTULO III – Da Organização da Competição</w:t>
      </w:r>
    </w:p>
    <w:p>
      <w:pPr>
        <w:pStyle w:val="Corpodotexto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rpodotexto"/>
        <w:spacing w:lineRule="auto" w:line="360"/>
        <w:ind w:left="260" w:right="394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</w:t>
      </w:r>
      <w:r>
        <w:rPr>
          <w:b/>
          <w:spacing w:val="-17"/>
          <w:sz w:val="24"/>
          <w:szCs w:val="24"/>
        </w:rPr>
        <w:t xml:space="preserve"> 6</w:t>
      </w:r>
      <w:r>
        <w:rPr>
          <w:b/>
          <w:sz w:val="24"/>
          <w:szCs w:val="24"/>
        </w:rPr>
        <w:t>º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Nas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provas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pista,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quando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não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houver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número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suficiente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estudantes- atletas para compor as séries eliminatórias, as provas serão realizadas como semifinal no horário das eliminatórias </w:t>
      </w:r>
      <w:r>
        <w:rPr>
          <w:spacing w:val="2"/>
          <w:sz w:val="24"/>
          <w:szCs w:val="24"/>
        </w:rPr>
        <w:t xml:space="preserve">e, </w:t>
      </w:r>
      <w:r>
        <w:rPr>
          <w:sz w:val="24"/>
          <w:szCs w:val="24"/>
        </w:rPr>
        <w:t>finais, no horário da final, de acordo com o programa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provas.</w:t>
      </w:r>
    </w:p>
    <w:p>
      <w:pPr>
        <w:pStyle w:val="Corpodotexto"/>
        <w:spacing w:before="1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ind w:left="260" w:right="393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7º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provas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campo,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quando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não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houver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número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estudantes-atletas suficiente para compor os grupos de qualificação, as provas serão realizadas como final, no horário da final, de acordo com o programa de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provas.</w:t>
      </w:r>
    </w:p>
    <w:p>
      <w:pPr>
        <w:pStyle w:val="Corpodotexto"/>
        <w:spacing w:before="9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ind w:left="260" w:right="39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ind w:left="260" w:right="39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ind w:left="260" w:right="396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8º - </w:t>
      </w:r>
      <w:r>
        <w:rPr>
          <w:sz w:val="24"/>
          <w:szCs w:val="24"/>
        </w:rPr>
        <w:t>As provas de 800m, 2.000m rasos, 3.000m marcha atlética feminina, 5.000m marcha atlética masculina e revezamentos acontecerão sempre como finais diretas.</w:t>
      </w:r>
    </w:p>
    <w:p>
      <w:pPr>
        <w:pStyle w:val="Ttulo2"/>
        <w:rPr>
          <w:sz w:val="72"/>
        </w:rPr>
      </w:pPr>
      <w:r>
        <w:rPr/>
        <w:t>IV – Das Provas</w:t>
      </w:r>
    </w:p>
    <w:p>
      <w:pPr>
        <w:pStyle w:val="Ttulo2"/>
        <w:rPr>
          <w:sz w:val="72"/>
        </w:rPr>
      </w:pPr>
      <w:r>
        <w:rPr>
          <w:b/>
          <w:sz w:val="11"/>
        </w:rPr>
      </w:r>
    </w:p>
    <w:tbl>
      <w:tblPr>
        <w:tblStyle w:val="TableNormal"/>
        <w:tblW w:w="8846" w:type="dxa"/>
        <w:jc w:val="left"/>
        <w:tblInd w:w="3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968"/>
        <w:gridCol w:w="2551"/>
        <w:gridCol w:w="3327"/>
      </w:tblGrid>
      <w:tr>
        <w:trPr>
          <w:trHeight w:val="316" w:hRule="atLeast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1" w:after="0"/>
              <w:ind w:left="1158" w:right="1149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Prova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1" w:after="0"/>
              <w:ind w:left="954" w:right="946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Naipe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1" w:after="0"/>
              <w:ind w:left="869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Especificações</w:t>
            </w:r>
          </w:p>
        </w:tc>
      </w:tr>
      <w:tr>
        <w:trPr>
          <w:trHeight w:val="299" w:hRule="atLeast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7" w:after="0"/>
              <w:ind w:left="71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Arremesso do peso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Masculino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70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 kg</w:t>
            </w:r>
          </w:p>
        </w:tc>
      </w:tr>
      <w:tr>
        <w:trPr>
          <w:trHeight w:val="299" w:hRule="atLeast"/>
        </w:trPr>
        <w:tc>
          <w:tcPr>
            <w:tcW w:w="2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70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 kg</w:t>
            </w:r>
          </w:p>
        </w:tc>
      </w:tr>
      <w:tr>
        <w:trPr>
          <w:trHeight w:val="299" w:hRule="atLeast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71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Lançamento do dardo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Masculino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70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600 g</w:t>
            </w:r>
          </w:p>
        </w:tc>
      </w:tr>
      <w:tr>
        <w:trPr>
          <w:trHeight w:val="299" w:hRule="atLeast"/>
        </w:trPr>
        <w:tc>
          <w:tcPr>
            <w:tcW w:w="2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70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500 g</w:t>
            </w:r>
          </w:p>
        </w:tc>
      </w:tr>
      <w:tr>
        <w:trPr>
          <w:trHeight w:val="299" w:hRule="atLeast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71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Lançamento do disco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Masculino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70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 kg</w:t>
            </w:r>
          </w:p>
        </w:tc>
      </w:tr>
      <w:tr>
        <w:trPr>
          <w:trHeight w:val="301" w:hRule="atLeast"/>
        </w:trPr>
        <w:tc>
          <w:tcPr>
            <w:tcW w:w="2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70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750 g</w:t>
            </w:r>
          </w:p>
        </w:tc>
      </w:tr>
      <w:tr>
        <w:trPr>
          <w:trHeight w:val="299" w:hRule="atLeast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7" w:after="0"/>
              <w:ind w:left="71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Lançamento do martelo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Masculino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70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 kg</w:t>
            </w:r>
          </w:p>
        </w:tc>
      </w:tr>
      <w:tr>
        <w:trPr>
          <w:trHeight w:val="299" w:hRule="atLeast"/>
        </w:trPr>
        <w:tc>
          <w:tcPr>
            <w:tcW w:w="2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70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 kg</w:t>
            </w:r>
          </w:p>
        </w:tc>
      </w:tr>
      <w:tr>
        <w:trPr>
          <w:trHeight w:val="299" w:hRule="atLeast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71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Salto em altura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Masculino e Feminino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70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--</w:t>
            </w:r>
          </w:p>
        </w:tc>
      </w:tr>
      <w:tr>
        <w:trPr>
          <w:trHeight w:val="299" w:hRule="atLeast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71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Salto em distância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Masculino e Feminino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70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71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Salto com vara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Masculino e Feminino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70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--</w:t>
            </w:r>
          </w:p>
        </w:tc>
      </w:tr>
      <w:tr>
        <w:trPr>
          <w:trHeight w:val="301" w:hRule="atLeast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71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80m rasos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Masculino e Feminino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70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--</w:t>
            </w:r>
          </w:p>
        </w:tc>
      </w:tr>
      <w:tr>
        <w:trPr>
          <w:trHeight w:val="299" w:hRule="atLeast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71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150m rasos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Masculino e Feminino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70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--</w:t>
            </w:r>
          </w:p>
        </w:tc>
      </w:tr>
      <w:tr>
        <w:trPr>
          <w:trHeight w:val="299" w:hRule="atLeast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71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800m rasos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Masculino e Feminino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70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--</w:t>
            </w:r>
          </w:p>
        </w:tc>
      </w:tr>
      <w:tr>
        <w:trPr>
          <w:trHeight w:val="299" w:hRule="atLeast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71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2.000 m rasos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Masculino e Feminino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70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--</w:t>
            </w:r>
          </w:p>
        </w:tc>
      </w:tr>
      <w:tr>
        <w:trPr>
          <w:trHeight w:val="299" w:hRule="atLeast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71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Marcha atlética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70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3.000m</w:t>
            </w:r>
          </w:p>
        </w:tc>
      </w:tr>
      <w:tr>
        <w:trPr>
          <w:trHeight w:val="299" w:hRule="atLeast"/>
        </w:trPr>
        <w:tc>
          <w:tcPr>
            <w:tcW w:w="2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Masculino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70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5.000m</w:t>
            </w:r>
          </w:p>
        </w:tc>
      </w:tr>
      <w:tr>
        <w:trPr>
          <w:trHeight w:val="301" w:hRule="atLeast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71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Corridas com Barreiras*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70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80m</w:t>
            </w:r>
          </w:p>
        </w:tc>
      </w:tr>
      <w:tr>
        <w:trPr>
          <w:trHeight w:val="299" w:hRule="atLeast"/>
        </w:trPr>
        <w:tc>
          <w:tcPr>
            <w:tcW w:w="2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Masculino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70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100m</w:t>
            </w:r>
          </w:p>
        </w:tc>
      </w:tr>
      <w:tr>
        <w:trPr>
          <w:trHeight w:val="1012" w:hRule="atLeast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jc w:val="left"/>
              <w:rPr>
                <w:b/>
                <w:b/>
                <w:sz w:val="32"/>
              </w:rPr>
            </w:pPr>
            <w:r>
              <w:rPr>
                <w:b/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1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Pentatlo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jc w:val="left"/>
              <w:rPr>
                <w:b/>
                <w:b/>
                <w:sz w:val="32"/>
              </w:rPr>
            </w:pPr>
            <w:r>
              <w:rPr>
                <w:b/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Feminino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" w:right="55" w:hanging="0"/>
              <w:jc w:val="both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80m com barreiras, salto em altura, arremesso de peso, salto em distância e 600m rasos</w:t>
            </w:r>
          </w:p>
        </w:tc>
      </w:tr>
      <w:tr>
        <w:trPr>
          <w:trHeight w:val="1012" w:hRule="atLeast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hanging="0"/>
              <w:jc w:val="left"/>
              <w:rPr>
                <w:rFonts w:ascii="Times New Roman" w:hAnsi="Times New Roman"/>
                <w:sz w:val="33"/>
              </w:rPr>
            </w:pPr>
            <w:r>
              <w:rPr>
                <w:rFonts w:ascii="Times New Roman" w:hAnsi="Times New Roman"/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71" w:hanging="0"/>
              <w:jc w:val="left"/>
              <w:rPr>
                <w:sz w:val="72"/>
              </w:rPr>
            </w:pPr>
            <w:r>
              <w:rPr>
                <w:w w:val="110"/>
                <w:kern w:val="0"/>
                <w:sz w:val="22"/>
                <w:szCs w:val="22"/>
                <w:lang w:eastAsia="en-US" w:bidi="ar-SA"/>
              </w:rPr>
              <w:t>Hexatlo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hanging="0"/>
              <w:jc w:val="left"/>
              <w:rPr>
                <w:rFonts w:ascii="Times New Roman" w:hAnsi="Times New Roman"/>
                <w:sz w:val="33"/>
              </w:rPr>
            </w:pPr>
            <w:r>
              <w:rPr>
                <w:rFonts w:ascii="Times New Roman" w:hAnsi="Times New Roman"/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72"/>
              </w:rPr>
            </w:pPr>
            <w:r>
              <w:rPr>
                <w:w w:val="110"/>
                <w:kern w:val="0"/>
                <w:sz w:val="22"/>
                <w:szCs w:val="22"/>
                <w:lang w:eastAsia="en-US" w:bidi="ar-SA"/>
              </w:rPr>
              <w:t>Masculino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70" w:right="55" w:hanging="0"/>
              <w:jc w:val="both"/>
              <w:rPr>
                <w:sz w:val="72"/>
              </w:rPr>
            </w:pPr>
            <w:r>
              <w:rPr>
                <w:w w:val="110"/>
                <w:kern w:val="0"/>
                <w:sz w:val="22"/>
                <w:szCs w:val="22"/>
                <w:lang w:eastAsia="en-US" w:bidi="ar-SA"/>
              </w:rPr>
              <w:t>100m com barreiras, salto</w:t>
            </w:r>
            <w:r>
              <w:rPr>
                <w:spacing w:val="-20"/>
                <w:w w:val="1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2"/>
                <w:szCs w:val="22"/>
                <w:lang w:eastAsia="en-US" w:bidi="ar-SA"/>
              </w:rPr>
              <w:t>em distância, arremesso de</w:t>
            </w:r>
            <w:r>
              <w:rPr>
                <w:spacing w:val="-49"/>
                <w:w w:val="1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2"/>
                <w:szCs w:val="22"/>
                <w:lang w:eastAsia="en-US" w:bidi="ar-SA"/>
              </w:rPr>
              <w:t>peso, salto em altura,</w:t>
            </w:r>
            <w:r>
              <w:rPr>
                <w:spacing w:val="5"/>
                <w:w w:val="1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2"/>
                <w:szCs w:val="22"/>
                <w:lang w:eastAsia="en-US" w:bidi="ar-SA"/>
              </w:rPr>
              <w:t>lançamento</w:t>
            </w:r>
          </w:p>
          <w:p>
            <w:pPr>
              <w:pStyle w:val="TableParagraph"/>
              <w:widowControl w:val="false"/>
              <w:spacing w:lineRule="exact" w:line="231" w:before="0" w:after="0"/>
              <w:ind w:left="70" w:hanging="0"/>
              <w:jc w:val="both"/>
              <w:rPr>
                <w:sz w:val="72"/>
              </w:rPr>
            </w:pPr>
            <w:r>
              <w:rPr>
                <w:w w:val="110"/>
                <w:kern w:val="0"/>
                <w:sz w:val="22"/>
                <w:szCs w:val="22"/>
                <w:lang w:eastAsia="en-US" w:bidi="ar-SA"/>
              </w:rPr>
              <w:t>de dardo e 800m rasos</w:t>
            </w:r>
          </w:p>
        </w:tc>
      </w:tr>
    </w:tbl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3" w:leader="none"/>
        </w:tabs>
        <w:spacing w:lineRule="exact" w:line="230" w:before="0" w:after="0"/>
        <w:ind w:left="392" w:hanging="133"/>
        <w:rPr>
          <w:sz w:val="20"/>
        </w:rPr>
      </w:pPr>
      <w:r>
        <w:rPr>
          <w:sz w:val="20"/>
        </w:rPr>
        <w:t>As especificações das corridas com barreiras seguem estabelecidas no quadro</w:t>
      </w:r>
      <w:r>
        <w:rPr>
          <w:spacing w:val="-5"/>
          <w:sz w:val="20"/>
        </w:rPr>
        <w:t xml:space="preserve"> </w:t>
      </w:r>
      <w:r>
        <w:rPr>
          <w:sz w:val="20"/>
        </w:rPr>
        <w:t>abaixo.</w:t>
      </w:r>
    </w:p>
    <w:p>
      <w:pPr>
        <w:pStyle w:val="Corpodotexto"/>
        <w:rPr>
          <w:sz w:val="31"/>
        </w:rPr>
      </w:pPr>
      <w:r>
        <w:rPr>
          <w:sz w:val="31"/>
        </w:rPr>
      </w:r>
    </w:p>
    <w:p>
      <w:pPr>
        <w:pStyle w:val="Corpodotexto"/>
        <w:widowControl w:val="false"/>
        <w:bidi w:val="0"/>
        <w:spacing w:lineRule="auto" w:line="360" w:before="0" w:after="0"/>
        <w:ind w:left="283" w:right="57" w:hanging="0"/>
        <w:jc w:val="both"/>
        <w:rPr/>
      </w:pPr>
      <w:r>
        <w:rPr>
          <w:b/>
        </w:rPr>
        <w:t xml:space="preserve">Art. 9º - </w:t>
      </w:r>
      <w:r>
        <w:rPr/>
        <w:t>Para as provas de Pentatlo e Hexatlo se utilizará a tabela de provas combinadas de acordo com a Regra da Modalidade.</w:t>
      </w:r>
    </w:p>
    <w:p>
      <w:pPr>
        <w:pStyle w:val="Corpodotexto"/>
        <w:widowControl w:val="false"/>
        <w:bidi w:val="0"/>
        <w:spacing w:lineRule="auto" w:line="360" w:before="0" w:after="0"/>
        <w:ind w:left="227" w:right="57" w:hanging="0"/>
        <w:jc w:val="both"/>
        <w:rPr>
          <w:sz w:val="20"/>
        </w:rPr>
      </w:pPr>
      <w:r>
        <w:rPr>
          <w:sz w:val="20"/>
        </w:rPr>
      </w:r>
    </w:p>
    <w:p>
      <w:pPr>
        <w:pStyle w:val="Ttulo2"/>
        <w:rPr>
          <w:sz w:val="72"/>
        </w:rPr>
      </w:pPr>
      <w:r>
        <w:rPr/>
        <w:t>SEÇÃO I – Das Especificações das Corridas com Barreiras</w:t>
      </w:r>
    </w:p>
    <w:p>
      <w:pPr>
        <w:pStyle w:val="Corpodotexto"/>
        <w:spacing w:before="1" w:after="0"/>
        <w:rPr>
          <w:b/>
          <w:b/>
          <w:sz w:val="12"/>
        </w:rPr>
      </w:pPr>
      <w:r>
        <w:rPr>
          <w:b/>
          <w:sz w:val="12"/>
        </w:rPr>
      </w:r>
    </w:p>
    <w:tbl>
      <w:tblPr>
        <w:tblStyle w:val="TableNormal"/>
        <w:tblW w:w="8929" w:type="dxa"/>
        <w:jc w:val="left"/>
        <w:tblInd w:w="1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532"/>
        <w:gridCol w:w="2269"/>
        <w:gridCol w:w="2128"/>
      </w:tblGrid>
      <w:tr>
        <w:trPr>
          <w:trHeight w:val="299" w:hRule="atLeast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4" w:after="0"/>
              <w:ind w:left="1473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Especificações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4" w:after="0"/>
              <w:ind w:left="578" w:right="564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Masculino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4" w:after="0"/>
              <w:ind w:left="556" w:right="544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Feminino</w:t>
            </w:r>
          </w:p>
        </w:tc>
      </w:tr>
      <w:tr>
        <w:trPr>
          <w:trHeight w:val="299" w:hRule="atLeast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71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Distância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578" w:right="564" w:hanging="0"/>
              <w:jc w:val="center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556" w:right="543" w:hanging="0"/>
              <w:jc w:val="center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80m</w:t>
            </w:r>
          </w:p>
        </w:tc>
      </w:tr>
      <w:tr>
        <w:trPr>
          <w:trHeight w:val="299" w:hRule="atLeast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71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Altura de barreiras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578" w:right="563" w:hanging="0"/>
              <w:jc w:val="center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0,84m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555" w:right="544" w:hanging="0"/>
              <w:jc w:val="center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0,76m</w:t>
            </w:r>
          </w:p>
        </w:tc>
      </w:tr>
      <w:tr>
        <w:trPr>
          <w:trHeight w:val="299" w:hRule="atLeast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71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Distância da linha de largada à 1ª barreira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576" w:right="564" w:hanging="0"/>
              <w:jc w:val="center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556" w:right="543" w:hanging="0"/>
              <w:jc w:val="center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12m</w:t>
            </w:r>
          </w:p>
        </w:tc>
      </w:tr>
      <w:tr>
        <w:trPr>
          <w:trHeight w:val="299" w:hRule="atLeast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71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Distância entre as barreiras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576" w:right="564" w:hanging="0"/>
              <w:jc w:val="center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8,5m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ind w:left="555" w:right="544" w:hanging="0"/>
              <w:jc w:val="center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8m</w:t>
            </w:r>
          </w:p>
        </w:tc>
      </w:tr>
      <w:tr>
        <w:trPr>
          <w:trHeight w:val="810" w:hRule="atLeast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3" w:after="0"/>
              <w:ind w:left="71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Distância entre a última barreira e a linha de chegada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8" w:right="563" w:hanging="0"/>
              <w:jc w:val="center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10,5m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56" w:right="543" w:hanging="0"/>
              <w:jc w:val="center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12m</w:t>
            </w:r>
          </w:p>
        </w:tc>
      </w:tr>
      <w:tr>
        <w:trPr>
          <w:trHeight w:val="630" w:hRule="atLeast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9" w:after="0"/>
              <w:ind w:left="71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Número de barreira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9" w:after="0"/>
              <w:ind w:left="575" w:right="564" w:hanging="0"/>
              <w:jc w:val="center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9" w:after="0"/>
              <w:ind w:left="10" w:hanging="0"/>
              <w:jc w:val="center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</w:p>
        </w:tc>
      </w:tr>
    </w:tbl>
    <w:p>
      <w:pPr>
        <w:pStyle w:val="Corpodotexto"/>
        <w:spacing w:before="11" w:after="0"/>
        <w:rPr>
          <w:b/>
          <w:b/>
          <w:sz w:val="35"/>
        </w:rPr>
      </w:pPr>
      <w:r>
        <w:rPr>
          <w:b/>
          <w:sz w:val="35"/>
        </w:rPr>
      </w:r>
    </w:p>
    <w:p>
      <w:pPr>
        <w:pStyle w:val="Normal"/>
        <w:ind w:left="260" w:hanging="0"/>
        <w:jc w:val="both"/>
        <w:rPr>
          <w:b/>
          <w:b/>
          <w:sz w:val="24"/>
        </w:rPr>
      </w:pPr>
      <w:r>
        <w:rPr/>
      </w:r>
    </w:p>
    <w:p>
      <w:pPr>
        <w:pStyle w:val="Ttulo2"/>
        <w:rPr>
          <w:sz w:val="72"/>
        </w:rPr>
      </w:pPr>
      <w:r>
        <w:rPr/>
        <w:t>CAPÍTULO V  Da Câmara de Chamada</w:t>
      </w:r>
    </w:p>
    <w:p>
      <w:pPr>
        <w:pStyle w:val="Corpodotexto"/>
        <w:spacing w:before="11" w:after="0"/>
        <w:rPr>
          <w:b/>
          <w:b/>
          <w:sz w:val="32"/>
        </w:rPr>
      </w:pPr>
      <w:r>
        <w:rPr>
          <w:b/>
          <w:sz w:val="32"/>
        </w:rPr>
      </w:r>
    </w:p>
    <w:p>
      <w:pPr>
        <w:pStyle w:val="Corpodotexto"/>
        <w:spacing w:lineRule="auto" w:line="360"/>
        <w:ind w:left="260" w:right="399" w:hanging="0"/>
        <w:jc w:val="both"/>
        <w:rPr>
          <w:sz w:val="72"/>
        </w:rPr>
      </w:pPr>
      <w:r>
        <w:rPr>
          <w:b/>
        </w:rPr>
        <w:t>Art.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</w:rPr>
        <w:t>0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rPr/>
        <w:t>Os</w:t>
      </w:r>
      <w:r>
        <w:rPr>
          <w:spacing w:val="-9"/>
        </w:rPr>
        <w:t xml:space="preserve"> </w:t>
      </w:r>
      <w:r>
        <w:rPr/>
        <w:t>estudantes-atletas</w:t>
      </w:r>
      <w:r>
        <w:rPr>
          <w:spacing w:val="-9"/>
        </w:rPr>
        <w:t xml:space="preserve"> </w:t>
      </w:r>
      <w:r>
        <w:rPr/>
        <w:t>deverão</w:t>
      </w:r>
      <w:r>
        <w:rPr>
          <w:spacing w:val="-6"/>
        </w:rPr>
        <w:t xml:space="preserve"> </w:t>
      </w:r>
      <w:r>
        <w:rPr/>
        <w:t>apresentar-se</w:t>
      </w:r>
      <w:r>
        <w:rPr>
          <w:spacing w:val="-8"/>
        </w:rPr>
        <w:t xml:space="preserve"> </w:t>
      </w:r>
      <w:r>
        <w:rPr/>
        <w:t>na</w:t>
      </w:r>
      <w:r>
        <w:rPr>
          <w:spacing w:val="-6"/>
        </w:rPr>
        <w:t xml:space="preserve"> </w:t>
      </w:r>
      <w:r>
        <w:rPr/>
        <w:t>câmara</w:t>
      </w:r>
      <w:r>
        <w:rPr>
          <w:spacing w:val="-7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chamada</w:t>
      </w:r>
      <w:r>
        <w:rPr>
          <w:spacing w:val="-8"/>
        </w:rPr>
        <w:t xml:space="preserve"> </w:t>
      </w:r>
      <w:r>
        <w:rPr/>
        <w:t>15 minutos antes do horário de sua</w:t>
      </w:r>
      <w:r>
        <w:rPr>
          <w:spacing w:val="-8"/>
        </w:rPr>
        <w:t xml:space="preserve"> </w:t>
      </w:r>
      <w:r>
        <w:rPr/>
        <w:t>prova.</w:t>
      </w:r>
    </w:p>
    <w:p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>
      <w:pPr>
        <w:pStyle w:val="Ttulo2"/>
        <w:rPr>
          <w:sz w:val="72"/>
        </w:rPr>
      </w:pPr>
      <w:r>
        <w:rPr/>
      </w:r>
    </w:p>
    <w:p>
      <w:pPr>
        <w:pStyle w:val="Ttulo2"/>
        <w:rPr>
          <w:sz w:val="72"/>
        </w:rPr>
      </w:pPr>
      <w:r>
        <w:rPr/>
        <w:t>CAPÍTULO VI  Dos Uniformes e Números</w:t>
      </w:r>
    </w:p>
    <w:p>
      <w:pPr>
        <w:pStyle w:val="Corpodotexto"/>
        <w:spacing w:before="9" w:after="0"/>
        <w:rPr>
          <w:b/>
          <w:b/>
          <w:sz w:val="32"/>
        </w:rPr>
      </w:pPr>
      <w:r>
        <w:rPr>
          <w:b/>
          <w:sz w:val="32"/>
        </w:rPr>
      </w:r>
    </w:p>
    <w:p>
      <w:pPr>
        <w:pStyle w:val="Corpodotexto"/>
        <w:spacing w:lineRule="auto" w:line="360"/>
        <w:ind w:left="260" w:right="404" w:hanging="0"/>
        <w:jc w:val="both"/>
        <w:rPr>
          <w:sz w:val="72"/>
        </w:rPr>
      </w:pPr>
      <w:r>
        <w:rPr>
          <w:b/>
        </w:rPr>
        <w:t>Art. 1</w:t>
      </w:r>
      <w:r>
        <w:rPr>
          <w:b/>
        </w:rPr>
        <w:t>1</w:t>
      </w:r>
      <w:r>
        <w:rPr>
          <w:b/>
        </w:rPr>
        <w:t xml:space="preserve"> - </w:t>
      </w:r>
      <w:r>
        <w:rPr/>
        <w:t>O estudante-atleta deverá comparecer ao local de competição com antecedência e devidamente uniformizado.</w:t>
      </w:r>
    </w:p>
    <w:p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360" w:before="1" w:after="0"/>
        <w:ind w:left="260" w:right="404" w:hanging="0"/>
        <w:jc w:val="both"/>
        <w:rPr>
          <w:sz w:val="72"/>
        </w:rPr>
      </w:pPr>
      <w:r>
        <w:rPr>
          <w:b/>
        </w:rPr>
        <w:t>Art. 1</w:t>
      </w:r>
      <w:r>
        <w:rPr>
          <w:b/>
        </w:rPr>
        <w:t>2</w:t>
      </w:r>
      <w:r>
        <w:rPr>
          <w:b/>
        </w:rPr>
        <w:t xml:space="preserve"> - </w:t>
      </w:r>
      <w:r>
        <w:rPr/>
        <w:t>Antes do início de cada prova, para ter condição de participação, o estudante-atleta deverá apresentar sua credencial à equipe de arbitragem.</w:t>
      </w:r>
    </w:p>
    <w:p>
      <w:pPr>
        <w:pStyle w:val="Corpodotexto"/>
        <w:spacing w:lineRule="auto" w:line="360"/>
        <w:ind w:left="260" w:right="404" w:hanging="0"/>
        <w:jc w:val="both"/>
        <w:rPr>
          <w:sz w:val="72"/>
        </w:rPr>
      </w:pPr>
      <w:r>
        <w:rPr>
          <w:b/>
        </w:rPr>
        <w:t xml:space="preserve">Art. </w:t>
      </w:r>
      <w:r>
        <w:rPr>
          <w:b/>
        </w:rPr>
        <w:t>13</w:t>
      </w:r>
      <w:r>
        <w:rPr>
          <w:b/>
        </w:rPr>
        <w:t xml:space="preserve"> - </w:t>
      </w:r>
      <w:r>
        <w:rPr/>
        <w:t>A responsabilidade dos uniformes (vestimenta da competição) dos estudantes-atletas será do(s) seu(s) professor/técnico(s) inscrito(s) no evento.</w:t>
      </w:r>
    </w:p>
    <w:p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360" w:before="1" w:after="0"/>
        <w:ind w:left="260" w:right="398" w:hanging="0"/>
        <w:jc w:val="both"/>
        <w:rPr>
          <w:sz w:val="20"/>
        </w:rPr>
      </w:pPr>
      <w:r>
        <w:rPr>
          <w:b/>
        </w:rPr>
        <w:t xml:space="preserve">Art. </w:t>
      </w:r>
      <w:r>
        <w:rPr>
          <w:b/>
        </w:rPr>
        <w:t>14</w:t>
      </w:r>
      <w:r>
        <w:rPr>
          <w:b/>
        </w:rPr>
        <w:t xml:space="preserve"> - </w:t>
      </w:r>
      <w:r>
        <w:rPr/>
        <w:t xml:space="preserve">Durante a competição, todos os participantes deverão usar o uniforme, de acordo com as Regras Oficiais da </w:t>
      </w:r>
      <w:r>
        <w:rPr>
          <w:i/>
        </w:rPr>
        <w:t xml:space="preserve">World Athletics </w:t>
      </w:r>
      <w:r>
        <w:rPr/>
        <w:t xml:space="preserve">- WA e do Regulamento Geral. Aqueles estudantes-atletas que estiverem fora dos padrões de uniformes, não serão impedidos de competir, mas terão relatório encaminhado à Comissão Organizadora. </w:t>
      </w:r>
    </w:p>
    <w:p>
      <w:pPr>
        <w:pStyle w:val="Corpodotexto"/>
        <w:spacing w:lineRule="auto" w:line="360"/>
        <w:ind w:left="260" w:right="399" w:hanging="0"/>
        <w:jc w:val="both"/>
        <w:rPr>
          <w:sz w:val="72"/>
        </w:rPr>
      </w:pPr>
      <w:r>
        <w:rPr>
          <w:b/>
        </w:rPr>
        <w:t>Art.</w:t>
      </w:r>
      <w:r>
        <w:rPr>
          <w:b/>
          <w:spacing w:val="-6"/>
        </w:rPr>
        <w:t xml:space="preserve"> </w:t>
      </w:r>
      <w:r>
        <w:rPr>
          <w:b/>
          <w:spacing w:val="-6"/>
        </w:rPr>
        <w:t>15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rPr/>
        <w:t>Os</w:t>
      </w:r>
      <w:r>
        <w:rPr>
          <w:spacing w:val="-8"/>
        </w:rPr>
        <w:t xml:space="preserve"> </w:t>
      </w:r>
      <w:r>
        <w:rPr/>
        <w:t>estudantes-atletas</w:t>
      </w:r>
      <w:r>
        <w:rPr>
          <w:spacing w:val="-9"/>
        </w:rPr>
        <w:t xml:space="preserve"> </w:t>
      </w:r>
      <w:r>
        <w:rPr/>
        <w:t>devem</w:t>
      </w:r>
      <w:r>
        <w:rPr>
          <w:spacing w:val="-8"/>
        </w:rPr>
        <w:t xml:space="preserve"> </w:t>
      </w:r>
      <w:r>
        <w:rPr/>
        <w:t>apresentar-se</w:t>
      </w:r>
      <w:r>
        <w:rPr>
          <w:spacing w:val="-6"/>
        </w:rPr>
        <w:t xml:space="preserve"> </w:t>
      </w:r>
      <w:r>
        <w:rPr/>
        <w:t>com</w:t>
      </w:r>
      <w:r>
        <w:rPr>
          <w:spacing w:val="-6"/>
        </w:rPr>
        <w:t xml:space="preserve"> </w:t>
      </w:r>
      <w:r>
        <w:rPr/>
        <w:t>uniformes</w:t>
      </w:r>
      <w:r>
        <w:rPr>
          <w:spacing w:val="-7"/>
        </w:rPr>
        <w:t xml:space="preserve"> </w:t>
      </w:r>
      <w:r>
        <w:rPr/>
        <w:t>limpos</w:t>
      </w:r>
      <w:r>
        <w:rPr>
          <w:spacing w:val="-9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que possam ser utilizados de modo a não sofrer</w:t>
      </w:r>
      <w:r>
        <w:rPr>
          <w:spacing w:val="-15"/>
        </w:rPr>
        <w:t xml:space="preserve"> </w:t>
      </w:r>
      <w:r>
        <w:rPr/>
        <w:t>objeções.</w:t>
      </w:r>
    </w:p>
    <w:p>
      <w:pPr>
        <w:pStyle w:val="Corpodotexto"/>
        <w:spacing w:before="1" w:after="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otexto"/>
        <w:spacing w:lineRule="auto" w:line="360" w:before="92" w:after="0"/>
        <w:ind w:left="260" w:right="401" w:hanging="0"/>
        <w:jc w:val="both"/>
        <w:rPr>
          <w:sz w:val="72"/>
        </w:rPr>
      </w:pPr>
      <w:r>
        <w:rPr>
          <w:b/>
        </w:rPr>
        <w:t xml:space="preserve">Art. </w:t>
      </w:r>
      <w:r>
        <w:rPr>
          <w:b/>
        </w:rPr>
        <w:t>16</w:t>
      </w:r>
      <w:r>
        <w:rPr>
          <w:b/>
        </w:rPr>
        <w:t xml:space="preserve"> - </w:t>
      </w:r>
      <w:r>
        <w:rPr/>
        <w:t>O material utilizado no uniforme não pode ser transparente, mesmo estando molhado.</w:t>
      </w:r>
    </w:p>
    <w:p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360"/>
        <w:ind w:left="260" w:right="402" w:hanging="0"/>
        <w:jc w:val="both"/>
        <w:rPr>
          <w:sz w:val="72"/>
        </w:rPr>
      </w:pPr>
      <w:r>
        <w:rPr>
          <w:b/>
        </w:rPr>
        <w:t xml:space="preserve">Art. </w:t>
      </w:r>
      <w:r>
        <w:rPr>
          <w:b/>
        </w:rPr>
        <w:t>17</w:t>
      </w:r>
      <w:r>
        <w:rPr>
          <w:b/>
        </w:rPr>
        <w:t xml:space="preserve"> - </w:t>
      </w:r>
      <w:r>
        <w:rPr/>
        <w:t>É vedada a utilização de uniformes que dificultem a visão dos árbitros. Os uniformes (camiseta, calção, top, sunquíni, macaquinho e outros) devem ter</w:t>
      </w:r>
      <w:r>
        <w:rPr>
          <w:spacing w:val="-37"/>
        </w:rPr>
        <w:t xml:space="preserve"> </w:t>
      </w:r>
      <w:r>
        <w:rPr/>
        <w:t>a mesma cor na frente e nas</w:t>
      </w:r>
      <w:r>
        <w:rPr>
          <w:spacing w:val="-3"/>
        </w:rPr>
        <w:t xml:space="preserve"> </w:t>
      </w:r>
      <w:r>
        <w:rPr/>
        <w:t>costas.</w:t>
      </w:r>
    </w:p>
    <w:p>
      <w:pPr>
        <w:pStyle w:val="Corpodotexto"/>
        <w:rPr>
          <w:sz w:val="21"/>
        </w:rPr>
      </w:pPr>
      <w:r>
        <w:rPr>
          <w:sz w:val="21"/>
        </w:rPr>
      </w:r>
    </w:p>
    <w:p>
      <w:pPr>
        <w:pStyle w:val="Corpodotexto"/>
        <w:spacing w:lineRule="auto" w:line="360"/>
        <w:ind w:left="260" w:right="397" w:hanging="0"/>
        <w:jc w:val="both"/>
        <w:rPr>
          <w:sz w:val="72"/>
        </w:rPr>
      </w:pPr>
      <w:r>
        <w:rPr>
          <w:b/>
        </w:rPr>
        <w:t xml:space="preserve">Art. </w:t>
      </w:r>
      <w:r>
        <w:rPr>
          <w:b/>
        </w:rPr>
        <w:t xml:space="preserve">18 </w:t>
      </w:r>
      <w:r>
        <w:rPr>
          <w:b/>
        </w:rPr>
        <w:t xml:space="preserve">- </w:t>
      </w:r>
      <w:r>
        <w:rPr/>
        <w:t>Os uniformes dos estudantes-atletas deverão conter o nome da instituição de ensino, do estudante-atleta e da marca</w:t>
      </w:r>
      <w:r>
        <w:rPr>
          <w:spacing w:val="-15"/>
        </w:rPr>
        <w:t xml:space="preserve"> </w:t>
      </w:r>
      <w:r>
        <w:rPr/>
        <w:t>esportiva</w:t>
      </w:r>
      <w:r>
        <w:rPr>
          <w:spacing w:val="-12"/>
        </w:rPr>
        <w:t xml:space="preserve"> </w:t>
      </w:r>
      <w:r>
        <w:rPr/>
        <w:t>do</w:t>
      </w:r>
      <w:r>
        <w:rPr>
          <w:spacing w:val="-11"/>
        </w:rPr>
        <w:t xml:space="preserve"> </w:t>
      </w:r>
      <w:r>
        <w:rPr/>
        <w:t>uniforme.</w:t>
      </w:r>
      <w:r>
        <w:rPr>
          <w:spacing w:val="-12"/>
        </w:rPr>
        <w:t xml:space="preserve"> </w:t>
      </w:r>
      <w:r>
        <w:rPr/>
        <w:t>A</w:t>
      </w:r>
      <w:r>
        <w:rPr>
          <w:spacing w:val="-12"/>
        </w:rPr>
        <w:t xml:space="preserve"> </w:t>
      </w:r>
      <w:r>
        <w:rPr/>
        <w:t>logomarca</w:t>
      </w:r>
      <w:r>
        <w:rPr>
          <w:spacing w:val="-14"/>
        </w:rPr>
        <w:t xml:space="preserve"> </w:t>
      </w:r>
      <w:r>
        <w:rPr/>
        <w:t>de</w:t>
      </w:r>
      <w:r>
        <w:rPr>
          <w:spacing w:val="-15"/>
        </w:rPr>
        <w:t xml:space="preserve"> </w:t>
      </w:r>
      <w:r>
        <w:rPr/>
        <w:t>patrocínio</w:t>
      </w:r>
      <w:r>
        <w:rPr>
          <w:spacing w:val="-12"/>
        </w:rPr>
        <w:t xml:space="preserve"> </w:t>
      </w:r>
      <w:r>
        <w:rPr/>
        <w:t>será</w:t>
      </w:r>
      <w:r>
        <w:rPr>
          <w:spacing w:val="-12"/>
        </w:rPr>
        <w:t xml:space="preserve"> </w:t>
      </w:r>
      <w:r>
        <w:rPr/>
        <w:t>permitida</w:t>
      </w:r>
      <w:r>
        <w:rPr>
          <w:spacing w:val="-11"/>
        </w:rPr>
        <w:t xml:space="preserve"> </w:t>
      </w:r>
      <w:r>
        <w:rPr/>
        <w:t>desde</w:t>
      </w:r>
      <w:r>
        <w:rPr>
          <w:spacing w:val="-12"/>
        </w:rPr>
        <w:t xml:space="preserve"> </w:t>
      </w:r>
      <w:r>
        <w:rPr/>
        <w:t>que não faça alusão à propaganda de bebidas alcoólicas, cigarros, propaganda eleitoral e produtos que induzam ao</w:t>
      </w:r>
      <w:r>
        <w:rPr>
          <w:spacing w:val="-5"/>
        </w:rPr>
        <w:t xml:space="preserve"> </w:t>
      </w:r>
      <w:r>
        <w:rPr/>
        <w:t>vício.</w:t>
      </w:r>
    </w:p>
    <w:p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360"/>
        <w:ind w:left="260" w:right="395" w:hanging="0"/>
        <w:jc w:val="both"/>
        <w:rPr>
          <w:sz w:val="72"/>
        </w:rPr>
      </w:pPr>
      <w:r>
        <w:rPr/>
      </w:r>
    </w:p>
    <w:p>
      <w:pPr>
        <w:pStyle w:val="Corpodotexto"/>
        <w:spacing w:lineRule="auto" w:line="360"/>
        <w:ind w:left="260" w:right="395" w:hanging="0"/>
        <w:jc w:val="both"/>
        <w:rPr>
          <w:sz w:val="72"/>
        </w:rPr>
      </w:pPr>
      <w:r>
        <w:rPr/>
      </w:r>
    </w:p>
    <w:p>
      <w:pPr>
        <w:pStyle w:val="Corpodotexto"/>
        <w:spacing w:lineRule="auto" w:line="360"/>
        <w:ind w:left="260" w:right="395" w:hanging="0"/>
        <w:jc w:val="both"/>
        <w:rPr>
          <w:sz w:val="72"/>
        </w:rPr>
      </w:pPr>
      <w:r>
        <w:rPr/>
      </w:r>
    </w:p>
    <w:p>
      <w:pPr>
        <w:pStyle w:val="Corpodotexto"/>
        <w:spacing w:lineRule="auto" w:line="360"/>
        <w:ind w:left="260" w:right="395" w:hanging="0"/>
        <w:jc w:val="both"/>
        <w:rPr>
          <w:sz w:val="72"/>
        </w:rPr>
      </w:pPr>
      <w:r>
        <w:rPr/>
      </w:r>
    </w:p>
    <w:p>
      <w:pPr>
        <w:pStyle w:val="Corpodotexto"/>
        <w:spacing w:lineRule="auto" w:line="360"/>
        <w:ind w:left="260" w:right="395" w:hanging="0"/>
        <w:jc w:val="both"/>
        <w:rPr>
          <w:sz w:val="72"/>
        </w:rPr>
      </w:pPr>
      <w:r>
        <w:rPr>
          <w:b/>
        </w:rPr>
        <w:t xml:space="preserve">Art. </w:t>
      </w:r>
      <w:r>
        <w:rPr>
          <w:b/>
        </w:rPr>
        <w:t>19</w:t>
      </w:r>
      <w:r>
        <w:rPr>
          <w:b/>
        </w:rPr>
        <w:t xml:space="preserve"> - </w:t>
      </w:r>
      <w:r>
        <w:rPr/>
        <w:t xml:space="preserve">Os estudantes-atletas poderão utilizar qualquer tipo de calçado, desde que estejam de acordo com as Regras Oficiais da </w:t>
      </w:r>
      <w:r>
        <w:rPr>
          <w:i/>
        </w:rPr>
        <w:t xml:space="preserve">World Athletics </w:t>
      </w:r>
      <w:r>
        <w:rPr/>
        <w:t>- WA. O tamanho dos pregos das sapatilhas será estabelecido pela Comissão Organizadora de acordo com as características da pista onde ocorrerá a competição.</w:t>
      </w:r>
    </w:p>
    <w:p>
      <w:pPr>
        <w:pStyle w:val="Normal"/>
        <w:ind w:left="260" w:hanging="0"/>
        <w:jc w:val="both"/>
        <w:rPr>
          <w:sz w:val="24"/>
        </w:rPr>
      </w:pPr>
      <w:r>
        <w:rPr>
          <w:b/>
          <w:sz w:val="24"/>
        </w:rPr>
        <w:t xml:space="preserve">Parágrafo único - </w:t>
      </w:r>
      <w:r>
        <w:rPr>
          <w:sz w:val="24"/>
        </w:rPr>
        <w:t>É permitido competir descalço.</w:t>
      </w:r>
    </w:p>
    <w:p>
      <w:pPr>
        <w:pStyle w:val="Corpodotexto"/>
        <w:spacing w:before="8" w:after="0"/>
        <w:rPr>
          <w:sz w:val="32"/>
        </w:rPr>
      </w:pPr>
      <w:r>
        <w:rPr>
          <w:sz w:val="32"/>
        </w:rPr>
      </w:r>
    </w:p>
    <w:p>
      <w:pPr>
        <w:pStyle w:val="Corpodotexto"/>
        <w:spacing w:lineRule="auto" w:line="360"/>
        <w:ind w:left="260" w:right="397" w:hanging="0"/>
        <w:jc w:val="both"/>
        <w:rPr>
          <w:sz w:val="72"/>
        </w:rPr>
      </w:pPr>
      <w:r>
        <w:rPr>
          <w:b/>
        </w:rPr>
        <w:t xml:space="preserve">§1º - </w:t>
      </w:r>
      <w:r>
        <w:rPr/>
        <w:t>Os números devem estar posicionados de maneira visível, na frente e nas costas do tronco, exceto nas provas de salto em altura, onde os números podem ser usados apenas na frente ou nas</w:t>
      </w:r>
      <w:r>
        <w:rPr>
          <w:spacing w:val="-8"/>
        </w:rPr>
        <w:t xml:space="preserve"> </w:t>
      </w:r>
      <w:r>
        <w:rPr/>
        <w:t>costas.</w:t>
      </w:r>
    </w:p>
    <w:p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>
      <w:pPr>
        <w:pStyle w:val="Ttulo2"/>
        <w:rPr>
          <w:sz w:val="72"/>
        </w:rPr>
      </w:pPr>
      <w:r>
        <w:rPr/>
        <w:t>CAPÍTULO VII  Dos Implementos</w:t>
      </w:r>
    </w:p>
    <w:p>
      <w:pPr>
        <w:pStyle w:val="Corpodotexto"/>
        <w:spacing w:before="9" w:after="0"/>
        <w:rPr>
          <w:b/>
          <w:b/>
          <w:sz w:val="32"/>
        </w:rPr>
      </w:pPr>
      <w:r>
        <w:rPr>
          <w:b/>
          <w:sz w:val="32"/>
        </w:rPr>
      </w:r>
    </w:p>
    <w:p>
      <w:pPr>
        <w:pStyle w:val="Corpodotexto"/>
        <w:spacing w:lineRule="auto" w:line="360"/>
        <w:ind w:left="260" w:right="403" w:hanging="0"/>
        <w:jc w:val="both"/>
        <w:rPr>
          <w:sz w:val="72"/>
        </w:rPr>
      </w:pPr>
      <w:r>
        <w:rPr>
          <w:b/>
        </w:rPr>
        <w:t>Art. 2</w:t>
      </w:r>
      <w:r>
        <w:rPr>
          <w:b/>
        </w:rPr>
        <w:t>0</w:t>
      </w:r>
      <w:r>
        <w:rPr>
          <w:b/>
        </w:rPr>
        <w:t xml:space="preserve"> - </w:t>
      </w:r>
      <w:r>
        <w:rPr/>
        <w:t>A Comissão Organizadora deverá possuir todos os implementos necessários para o desenvolvimento da competição.</w:t>
      </w:r>
    </w:p>
    <w:p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360"/>
        <w:ind w:left="260" w:right="397" w:hanging="0"/>
        <w:jc w:val="both"/>
        <w:rPr>
          <w:sz w:val="72"/>
        </w:rPr>
      </w:pPr>
      <w:r>
        <w:rPr>
          <w:b/>
        </w:rPr>
        <w:t>Parágrafo</w:t>
      </w:r>
      <w:r>
        <w:rPr>
          <w:b/>
          <w:spacing w:val="-8"/>
        </w:rPr>
        <w:t xml:space="preserve"> </w:t>
      </w:r>
      <w:r>
        <w:rPr>
          <w:b/>
        </w:rPr>
        <w:t>único</w:t>
      </w:r>
      <w:r>
        <w:rPr>
          <w:b/>
          <w:spacing w:val="-7"/>
        </w:rPr>
        <w:t xml:space="preserve"> </w:t>
      </w:r>
      <w:r>
        <w:rPr/>
        <w:t>–</w:t>
      </w:r>
      <w:r>
        <w:rPr>
          <w:spacing w:val="-5"/>
        </w:rPr>
        <w:t xml:space="preserve"> </w:t>
      </w:r>
      <w:r>
        <w:rPr/>
        <w:t>Nas</w:t>
      </w:r>
      <w:r>
        <w:rPr>
          <w:spacing w:val="-7"/>
        </w:rPr>
        <w:t xml:space="preserve"> </w:t>
      </w:r>
      <w:r>
        <w:rPr/>
        <w:t>provas</w:t>
      </w:r>
      <w:r>
        <w:rPr>
          <w:spacing w:val="-7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velocidade</w:t>
      </w:r>
      <w:r>
        <w:rPr>
          <w:spacing w:val="-8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organização</w:t>
      </w:r>
      <w:r>
        <w:rPr>
          <w:spacing w:val="-6"/>
        </w:rPr>
        <w:t xml:space="preserve"> </w:t>
      </w:r>
      <w:r>
        <w:rPr/>
        <w:t>irá</w:t>
      </w:r>
      <w:r>
        <w:rPr>
          <w:spacing w:val="-6"/>
        </w:rPr>
        <w:t xml:space="preserve"> </w:t>
      </w:r>
      <w:r>
        <w:rPr/>
        <w:t>dispor</w:t>
      </w:r>
      <w:r>
        <w:rPr>
          <w:spacing w:val="-6"/>
        </w:rPr>
        <w:t xml:space="preserve"> </w:t>
      </w:r>
      <w:r>
        <w:rPr/>
        <w:t>dos</w:t>
      </w:r>
      <w:r>
        <w:rPr>
          <w:spacing w:val="-7"/>
        </w:rPr>
        <w:t xml:space="preserve"> </w:t>
      </w:r>
      <w:r>
        <w:rPr/>
        <w:t>blocos de</w:t>
      </w:r>
      <w:r>
        <w:rPr>
          <w:spacing w:val="20"/>
        </w:rPr>
        <w:t xml:space="preserve"> </w:t>
      </w:r>
      <w:r>
        <w:rPr/>
        <w:t>partida,</w:t>
      </w:r>
      <w:r>
        <w:rPr>
          <w:spacing w:val="18"/>
        </w:rPr>
        <w:t xml:space="preserve"> </w:t>
      </w:r>
      <w:r>
        <w:rPr/>
        <w:t>de</w:t>
      </w:r>
      <w:r>
        <w:rPr>
          <w:spacing w:val="21"/>
        </w:rPr>
        <w:t xml:space="preserve"> </w:t>
      </w:r>
      <w:r>
        <w:rPr/>
        <w:t>acordo</w:t>
      </w:r>
      <w:r>
        <w:rPr>
          <w:spacing w:val="21"/>
        </w:rPr>
        <w:t xml:space="preserve"> </w:t>
      </w:r>
      <w:r>
        <w:rPr/>
        <w:t>com</w:t>
      </w:r>
      <w:r>
        <w:rPr>
          <w:spacing w:val="19"/>
        </w:rPr>
        <w:t xml:space="preserve"> </w:t>
      </w:r>
      <w:r>
        <w:rPr/>
        <w:t>as</w:t>
      </w:r>
      <w:r>
        <w:rPr>
          <w:spacing w:val="20"/>
        </w:rPr>
        <w:t xml:space="preserve"> </w:t>
      </w:r>
      <w:r>
        <w:rPr/>
        <w:t>regras</w:t>
      </w:r>
      <w:r>
        <w:rPr>
          <w:spacing w:val="19"/>
        </w:rPr>
        <w:t xml:space="preserve"> </w:t>
      </w:r>
      <w:r>
        <w:rPr/>
        <w:t>vigentes.</w:t>
      </w:r>
      <w:r>
        <w:rPr>
          <w:spacing w:val="20"/>
        </w:rPr>
        <w:t xml:space="preserve"> </w:t>
      </w:r>
      <w:r>
        <w:rPr>
          <w:spacing w:val="3"/>
        </w:rPr>
        <w:t>Os</w:t>
      </w:r>
      <w:r>
        <w:rPr>
          <w:spacing w:val="17"/>
        </w:rPr>
        <w:t xml:space="preserve"> </w:t>
      </w:r>
      <w:r>
        <w:rPr/>
        <w:t>estudantes-atletas</w:t>
      </w:r>
      <w:r>
        <w:rPr>
          <w:spacing w:val="20"/>
        </w:rPr>
        <w:t xml:space="preserve"> </w:t>
      </w:r>
      <w:r>
        <w:rPr/>
        <w:t>que eventualmente recusarem utilizar o equipamento, poderão descartá-lo, mas deverão largar na posição agachada.</w:t>
      </w:r>
    </w:p>
    <w:p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>
      <w:pPr>
        <w:pStyle w:val="Normal"/>
        <w:ind w:left="260" w:hanging="0"/>
        <w:jc w:val="both"/>
        <w:rPr>
          <w:i/>
          <w:i/>
          <w:sz w:val="24"/>
        </w:rPr>
      </w:pPr>
      <w:r>
        <w:rPr>
          <w:b/>
          <w:sz w:val="24"/>
        </w:rPr>
        <w:t>Art. 2</w:t>
      </w:r>
      <w:r>
        <w:rPr>
          <w:b/>
          <w:sz w:val="24"/>
        </w:rPr>
        <w:t>1</w:t>
      </w:r>
      <w:r>
        <w:rPr>
          <w:b/>
          <w:sz w:val="24"/>
        </w:rPr>
        <w:t xml:space="preserve"> - </w:t>
      </w:r>
      <w:r>
        <w:rPr>
          <w:sz w:val="24"/>
        </w:rPr>
        <w:t xml:space="preserve">Os implementos devem obedecer às Regras Oficiais da </w:t>
      </w:r>
      <w:r>
        <w:rPr>
          <w:i/>
          <w:sz w:val="24"/>
        </w:rPr>
        <w:t>World Athletics</w:t>
      </w:r>
    </w:p>
    <w:p>
      <w:pPr>
        <w:pStyle w:val="Corpodotexto"/>
        <w:spacing w:before="139" w:after="0"/>
        <w:ind w:left="260" w:hanging="0"/>
        <w:rPr>
          <w:sz w:val="72"/>
        </w:rPr>
      </w:pPr>
      <w:r>
        <w:rPr/>
        <w:t>- WA.</w:t>
      </w:r>
    </w:p>
    <w:p>
      <w:pPr>
        <w:pStyle w:val="Corpodotexto"/>
        <w:spacing w:lineRule="auto" w:line="360" w:before="114" w:after="114"/>
        <w:ind w:left="260" w:right="397" w:hanging="0"/>
        <w:jc w:val="both"/>
        <w:rPr>
          <w:sz w:val="72"/>
        </w:rPr>
      </w:pPr>
      <w:r>
        <w:rPr>
          <w:b/>
        </w:rPr>
        <w:t>Parágrafo</w:t>
      </w:r>
      <w:r>
        <w:rPr>
          <w:b/>
          <w:spacing w:val="-4"/>
        </w:rPr>
        <w:t xml:space="preserve"> </w:t>
      </w:r>
      <w:r>
        <w:rPr>
          <w:b/>
        </w:rPr>
        <w:t>único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/>
        <w:t>No</w:t>
      </w:r>
      <w:r>
        <w:rPr>
          <w:spacing w:val="-6"/>
        </w:rPr>
        <w:t xml:space="preserve"> </w:t>
      </w:r>
      <w:r>
        <w:rPr/>
        <w:t>caso</w:t>
      </w:r>
      <w:r>
        <w:rPr>
          <w:spacing w:val="-4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utilização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implementos</w:t>
      </w:r>
      <w:r>
        <w:rPr>
          <w:spacing w:val="-7"/>
        </w:rPr>
        <w:t xml:space="preserve"> </w:t>
      </w:r>
      <w:r>
        <w:rPr/>
        <w:t>pessoais</w:t>
      </w:r>
      <w:r>
        <w:rPr>
          <w:spacing w:val="-7"/>
        </w:rPr>
        <w:t xml:space="preserve"> </w:t>
      </w:r>
      <w:r>
        <w:rPr/>
        <w:t>nas</w:t>
      </w:r>
      <w:r>
        <w:rPr>
          <w:spacing w:val="-4"/>
        </w:rPr>
        <w:t xml:space="preserve"> </w:t>
      </w:r>
      <w:r>
        <w:rPr/>
        <w:t>provas</w:t>
      </w:r>
      <w:r>
        <w:rPr>
          <w:spacing w:val="-4"/>
        </w:rPr>
        <w:t xml:space="preserve"> </w:t>
      </w:r>
      <w:r>
        <w:rPr/>
        <w:t>de lançamentos e arremessos, os mesmos deverão ser aferidos e devem estar à disposição de todos os estudantes-atletas participantes. Estes implementos deverão ser apresentados 1 (uma) horas antes do início da prova, em local designado pela Comissão</w:t>
      </w:r>
      <w:r>
        <w:rPr>
          <w:spacing w:val="-2"/>
        </w:rPr>
        <w:t xml:space="preserve"> </w:t>
      </w:r>
      <w:r>
        <w:rPr/>
        <w:t>Organizadora.</w:t>
      </w:r>
    </w:p>
    <w:p>
      <w:pPr>
        <w:pStyle w:val="Corpodotexto"/>
        <w:widowControl w:val="false"/>
        <w:bidi w:val="0"/>
        <w:spacing w:lineRule="auto" w:line="360" w:before="1" w:after="0"/>
        <w:ind w:left="227" w:right="397" w:hanging="0"/>
        <w:jc w:val="both"/>
        <w:rPr>
          <w:sz w:val="72"/>
        </w:rPr>
      </w:pPr>
      <w:r>
        <w:rPr>
          <w:b/>
        </w:rPr>
        <w:t>Art.</w:t>
      </w:r>
      <w:r>
        <w:rPr>
          <w:b/>
          <w:spacing w:val="-5"/>
        </w:rPr>
        <w:t xml:space="preserve"> </w:t>
      </w:r>
      <w:r>
        <w:rPr>
          <w:b/>
          <w:spacing w:val="-5"/>
        </w:rPr>
        <w:t>22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competição</w:t>
      </w:r>
      <w:r>
        <w:rPr>
          <w:spacing w:val="-7"/>
        </w:rPr>
        <w:t xml:space="preserve"> </w:t>
      </w:r>
      <w:r>
        <w:rPr/>
        <w:t>será</w:t>
      </w:r>
      <w:r>
        <w:rPr>
          <w:spacing w:val="-5"/>
        </w:rPr>
        <w:t xml:space="preserve"> </w:t>
      </w:r>
      <w:r>
        <w:rPr/>
        <w:t>realizada</w:t>
      </w:r>
      <w:r>
        <w:rPr>
          <w:spacing w:val="-5"/>
        </w:rPr>
        <w:t xml:space="preserve"> </w:t>
      </w:r>
      <w:r>
        <w:rPr/>
        <w:t>em</w:t>
      </w:r>
      <w:r>
        <w:rPr>
          <w:spacing w:val="-4"/>
        </w:rPr>
        <w:t xml:space="preserve"> </w:t>
      </w:r>
      <w:r>
        <w:rPr/>
        <w:t>pista</w:t>
      </w:r>
      <w:r>
        <w:rPr>
          <w:spacing w:val="-4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atletismo</w:t>
      </w:r>
      <w:r>
        <w:rPr>
          <w:spacing w:val="-4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piso</w:t>
      </w:r>
      <w:r>
        <w:rPr>
          <w:spacing w:val="-8"/>
        </w:rPr>
        <w:t xml:space="preserve"> </w:t>
      </w:r>
      <w:r>
        <w:rPr/>
        <w:t>sintético,</w:t>
      </w:r>
      <w:r>
        <w:rPr>
          <w:spacing w:val="-4"/>
        </w:rPr>
        <w:t xml:space="preserve"> </w:t>
      </w:r>
      <w:r>
        <w:rPr/>
        <w:t>com 8 (oito)</w:t>
      </w:r>
      <w:r>
        <w:rPr>
          <w:spacing w:val="-1"/>
        </w:rPr>
        <w:t xml:space="preserve"> </w:t>
      </w:r>
      <w:r>
        <w:rPr/>
        <w:t>raias.</w:t>
      </w:r>
    </w:p>
    <w:p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>
      <w:pPr>
        <w:pStyle w:val="Ttulo2"/>
        <w:widowControl w:val="false"/>
        <w:bidi w:val="0"/>
        <w:spacing w:before="0" w:after="0"/>
        <w:ind w:left="227" w:right="0" w:hanging="0"/>
        <w:jc w:val="left"/>
        <w:outlineLvl w:val="1"/>
        <w:rPr>
          <w:sz w:val="72"/>
        </w:rPr>
      </w:pPr>
      <w:r>
        <w:rPr>
          <w:rFonts w:eastAsia="Arial" w:cs="Arial"/>
          <w:b/>
          <w:bCs/>
          <w:sz w:val="24"/>
          <w:szCs w:val="24"/>
          <w:lang w:val="pt-PT"/>
        </w:rPr>
        <w:t>CAPÍTULO VIII</w:t>
      </w:r>
      <w:r>
        <w:rPr/>
        <w:t xml:space="preserve">  Dos Recursos</w:t>
      </w:r>
    </w:p>
    <w:p>
      <w:pPr>
        <w:pStyle w:val="Corpodotexto"/>
        <w:spacing w:lineRule="auto" w:line="360" w:before="115" w:after="114"/>
        <w:ind w:left="260" w:right="400" w:hanging="0"/>
        <w:jc w:val="both"/>
        <w:rPr>
          <w:sz w:val="72"/>
        </w:rPr>
      </w:pPr>
      <w:r>
        <w:rPr>
          <w:b/>
        </w:rPr>
        <w:t xml:space="preserve">Art. </w:t>
      </w:r>
      <w:r>
        <w:rPr>
          <w:b/>
        </w:rPr>
        <w:t>2</w:t>
      </w:r>
      <w:r>
        <w:rPr>
          <w:b/>
        </w:rPr>
        <w:t xml:space="preserve">3 - </w:t>
      </w:r>
      <w:r>
        <w:rPr/>
        <w:t>Os recursos poderão ser apresentados até 30 (trinta) minutos após o anúncio oficial dos resultados da prova e apresentados à Coordenação da Modalidade.</w:t>
      </w:r>
    </w:p>
    <w:p>
      <w:pPr>
        <w:pStyle w:val="Corpodotexto"/>
        <w:spacing w:lineRule="auto" w:line="360" w:before="121" w:after="0"/>
        <w:ind w:left="260" w:right="396" w:hanging="0"/>
        <w:jc w:val="both"/>
        <w:rPr>
          <w:sz w:val="72"/>
        </w:rPr>
      </w:pPr>
      <w:r>
        <w:rPr>
          <w:b/>
        </w:rPr>
        <w:t xml:space="preserve">Parágrafo único – </w:t>
      </w:r>
      <w:r>
        <w:rPr/>
        <w:t>o recurso deverá ser entregue por escrito pelo professor/técnico de cada delegação, dispensando o pagamento de qualquer taxa.</w:t>
      </w:r>
    </w:p>
    <w:p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360"/>
        <w:ind w:left="260" w:right="396" w:hanging="0"/>
        <w:jc w:val="both"/>
        <w:rPr>
          <w:sz w:val="72"/>
        </w:rPr>
      </w:pPr>
      <w:r>
        <w:rPr/>
      </w:r>
    </w:p>
    <w:p>
      <w:pPr>
        <w:pStyle w:val="Corpodotexto"/>
        <w:spacing w:lineRule="auto" w:line="360"/>
        <w:ind w:left="260" w:right="396" w:hanging="0"/>
        <w:jc w:val="both"/>
        <w:rPr>
          <w:sz w:val="72"/>
        </w:rPr>
      </w:pPr>
      <w:r>
        <w:rPr/>
      </w:r>
    </w:p>
    <w:p>
      <w:pPr>
        <w:pStyle w:val="Corpodotexto"/>
        <w:spacing w:lineRule="auto" w:line="360"/>
        <w:ind w:left="260" w:right="396" w:hanging="0"/>
        <w:jc w:val="both"/>
        <w:rPr>
          <w:sz w:val="72"/>
        </w:rPr>
      </w:pPr>
      <w:r>
        <w:rPr/>
      </w:r>
    </w:p>
    <w:p>
      <w:pPr>
        <w:pStyle w:val="Corpodotexto"/>
        <w:spacing w:lineRule="auto" w:line="360"/>
        <w:ind w:left="260" w:right="396" w:hanging="0"/>
        <w:jc w:val="both"/>
        <w:rPr>
          <w:sz w:val="72"/>
        </w:rPr>
      </w:pPr>
      <w:r>
        <w:rPr>
          <w:b/>
        </w:rPr>
        <w:t xml:space="preserve">Art. </w:t>
      </w:r>
      <w:r>
        <w:rPr>
          <w:b/>
        </w:rPr>
        <w:t>24</w:t>
      </w:r>
      <w:r>
        <w:rPr>
          <w:b/>
        </w:rPr>
        <w:t xml:space="preserve"> - </w:t>
      </w:r>
      <w:r>
        <w:rPr/>
        <w:t>Se a decisão for desfavorável ao reclamante, o mesmo poderá recorrer à Comissão Disciplinar.</w:t>
      </w:r>
    </w:p>
    <w:p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>
      <w:pPr>
        <w:pStyle w:val="Ttulo2"/>
        <w:jc w:val="left"/>
        <w:rPr>
          <w:sz w:val="72"/>
        </w:rPr>
      </w:pPr>
      <w:r>
        <w:rPr/>
        <w:t>CAPÍTULO I</w:t>
      </w:r>
      <w:r>
        <w:rPr/>
        <w:t>X  Da Premiação</w:t>
      </w:r>
    </w:p>
    <w:p>
      <w:pPr>
        <w:pStyle w:val="Corpodotexto"/>
        <w:spacing w:lineRule="auto" w:line="360" w:before="171" w:after="171"/>
        <w:ind w:left="260" w:right="396" w:hanging="0"/>
        <w:jc w:val="both"/>
        <w:rPr/>
      </w:pPr>
      <w:r>
        <w:rPr>
          <w:b/>
          <w:color w:val="000000"/>
        </w:rPr>
        <w:t>Art.</w:t>
      </w:r>
      <w:r>
        <w:rPr>
          <w:b/>
          <w:color w:val="000000"/>
          <w:spacing w:val="-4"/>
        </w:rPr>
        <w:t xml:space="preserve"> </w:t>
      </w:r>
      <w:r>
        <w:rPr>
          <w:b/>
          <w:color w:val="000000"/>
          <w:spacing w:val="-4"/>
        </w:rPr>
        <w:t>25</w:t>
      </w:r>
      <w:r>
        <w:rPr>
          <w:b/>
          <w:color w:val="000000"/>
          <w:spacing w:val="-2"/>
        </w:rPr>
        <w:t xml:space="preserve"> </w:t>
      </w:r>
      <w:r>
        <w:rPr>
          <w:b/>
          <w:color w:val="000000"/>
        </w:rPr>
        <w:t>-</w:t>
      </w:r>
      <w:r>
        <w:rPr>
          <w:b/>
          <w:color w:val="000000"/>
          <w:spacing w:val="-5"/>
        </w:rPr>
        <w:t xml:space="preserve"> </w:t>
      </w:r>
      <w:r>
        <w:rPr>
          <w:color w:val="000000"/>
        </w:rPr>
        <w:t xml:space="preserve">Serão premiados </w:t>
      </w:r>
      <w:r>
        <w:rPr>
          <w:rFonts w:eastAsia="Arial" w:cs="Arial"/>
          <w:color w:val="000000"/>
          <w:sz w:val="24"/>
          <w:szCs w:val="24"/>
          <w:lang w:val="pt-PT"/>
        </w:rPr>
        <w:t>com</w:t>
      </w:r>
      <w:r>
        <w:rPr>
          <w:color w:val="000000"/>
        </w:rPr>
        <w:t xml:space="preserve"> </w:t>
      </w:r>
      <w:r>
        <w:rPr>
          <w:color w:val="000000"/>
        </w:rPr>
        <w:t xml:space="preserve">medalhas </w:t>
      </w:r>
      <w:r>
        <w:rPr>
          <w:color w:val="000000"/>
        </w:rPr>
        <w:t xml:space="preserve">de 1º, 2º e 3º lugares aos estudantes-atletas nas provas individuais </w:t>
      </w:r>
      <w:r>
        <w:rPr>
          <w:color w:val="000000"/>
        </w:rPr>
        <w:t xml:space="preserve">e </w:t>
      </w:r>
      <w:r>
        <w:rPr>
          <w:color w:val="000000"/>
        </w:rPr>
        <w:t>provas combinadas.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Ttulo2"/>
        <w:widowControl w:val="false"/>
        <w:bidi w:val="0"/>
        <w:spacing w:before="0" w:after="0"/>
        <w:ind w:left="283" w:right="0" w:hanging="0"/>
        <w:jc w:val="both"/>
        <w:outlineLvl w:val="1"/>
        <w:rPr>
          <w:sz w:val="72"/>
        </w:rPr>
      </w:pPr>
      <w:r>
        <w:rPr/>
        <w:t>CAPÍTULO X – Das Condições Gerais</w:t>
      </w:r>
    </w:p>
    <w:p>
      <w:pPr>
        <w:pStyle w:val="Corpodotexto"/>
        <w:spacing w:before="9" w:after="0"/>
        <w:rPr>
          <w:b/>
          <w:b/>
          <w:sz w:val="32"/>
        </w:rPr>
      </w:pPr>
      <w:r>
        <w:rPr>
          <w:b/>
          <w:sz w:val="32"/>
        </w:rPr>
      </w:r>
    </w:p>
    <w:p>
      <w:pPr>
        <w:pStyle w:val="Corpodotexto"/>
        <w:widowControl w:val="false"/>
        <w:bidi w:val="0"/>
        <w:spacing w:before="0" w:after="0"/>
        <w:ind w:left="283" w:right="0" w:hanging="0"/>
        <w:jc w:val="left"/>
        <w:rPr>
          <w:sz w:val="72"/>
        </w:rPr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2</w:t>
      </w:r>
      <w:r>
        <w:rPr>
          <w:rFonts w:eastAsia="Arial" w:cs="Arial"/>
          <w:b/>
          <w:sz w:val="24"/>
          <w:szCs w:val="24"/>
          <w:lang w:val="pt-PT"/>
        </w:rPr>
        <w:t>6</w:t>
      </w:r>
      <w:r>
        <w:rPr>
          <w:b/>
        </w:rPr>
        <w:t xml:space="preserve">- </w:t>
      </w:r>
      <w:r>
        <w:rPr/>
        <w:t>Os casos omissos serão resolvidos pela Coordenação Técnica Geral.</w:t>
      </w:r>
    </w:p>
    <w:p>
      <w:pPr>
        <w:pStyle w:val="Corpodotexto"/>
        <w:spacing w:before="92" w:after="0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360"/>
        <w:ind w:left="260" w:right="393" w:hanging="0"/>
        <w:jc w:val="both"/>
        <w:rPr>
          <w:sz w:val="20"/>
        </w:rPr>
      </w:pPr>
      <w:r>
        <w:rPr/>
      </w:r>
    </w:p>
    <w:p>
      <w:pPr>
        <w:pStyle w:val="Corpodotexto"/>
        <w:spacing w:lineRule="auto" w:line="360"/>
        <w:ind w:left="260" w:right="398" w:hanging="0"/>
        <w:jc w:val="both"/>
        <w:rPr>
          <w:sz w:val="72"/>
        </w:rPr>
      </w:pPr>
      <w:r>
        <w:rPr/>
      </w:r>
    </w:p>
    <w:p>
      <w:pPr>
        <w:pStyle w:val="Corpodotexto"/>
        <w:spacing w:lineRule="auto" w:line="360"/>
        <w:ind w:left="260" w:right="398" w:hanging="0"/>
        <w:jc w:val="both"/>
        <w:rPr>
          <w:sz w:val="72"/>
        </w:rPr>
      </w:pPr>
      <w:r>
        <w:rPr/>
      </w:r>
    </w:p>
    <w:p>
      <w:pPr>
        <w:pStyle w:val="Corpodotexto"/>
        <w:spacing w:lineRule="auto" w:line="360"/>
        <w:ind w:left="260" w:right="398" w:hanging="0"/>
        <w:jc w:val="both"/>
        <w:rPr>
          <w:sz w:val="72"/>
        </w:rPr>
      </w:pPr>
      <w:r>
        <w:rPr/>
      </w:r>
    </w:p>
    <w:p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>
      <w:pPr>
        <w:pStyle w:val="Ttulo2"/>
        <w:rPr>
          <w:sz w:val="72"/>
        </w:rPr>
      </w:pPr>
      <w:r>
        <w:rPr>
          <w:sz w:val="20"/>
        </w:rPr>
      </w:r>
    </w:p>
    <w:p>
      <w:pPr>
        <w:pStyle w:val="Corpodotexto"/>
        <w:spacing w:lineRule="auto" w:line="360"/>
        <w:ind w:left="260" w:right="402" w:hanging="0"/>
        <w:jc w:val="both"/>
        <w:rPr>
          <w:sz w:val="72"/>
        </w:rPr>
      </w:pPr>
      <w:r>
        <w:rPr>
          <w:sz w:val="26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7" w:after="0"/>
        <w:rPr>
          <w:sz w:val="23"/>
        </w:rPr>
      </w:pPr>
      <w:r>
        <w:rPr>
          <w:sz w:val="23"/>
        </w:rPr>
      </w:r>
    </w:p>
    <w:p>
      <w:pPr>
        <w:pStyle w:val="Normal"/>
        <w:spacing w:lineRule="exact" w:line="206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>
      <w:pPr>
        <w:pStyle w:val="Normal"/>
        <w:spacing w:lineRule="exact" w:line="206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>
      <w:pPr>
        <w:pStyle w:val="Normal"/>
        <w:spacing w:lineRule="exact" w:line="206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>
      <w:pPr>
        <w:pStyle w:val="Normal"/>
        <w:spacing w:lineRule="exact" w:line="206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>
      <w:pPr>
        <w:pStyle w:val="Normal"/>
        <w:spacing w:lineRule="exact" w:line="206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>
      <w:pPr>
        <w:pStyle w:val="Normal"/>
        <w:spacing w:lineRule="exact" w:line="206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>
      <w:pPr>
        <w:pStyle w:val="Normal"/>
        <w:spacing w:lineRule="exact" w:line="206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>
      <w:pPr>
        <w:pStyle w:val="Normal"/>
        <w:spacing w:lineRule="exact" w:line="206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>
      <w:pPr>
        <w:pStyle w:val="Normal"/>
        <w:spacing w:lineRule="exact" w:line="206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>
      <w:pPr>
        <w:pStyle w:val="Normal"/>
        <w:spacing w:lineRule="exact" w:line="206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>
      <w:pPr>
        <w:pStyle w:val="Normal"/>
        <w:spacing w:lineRule="exact" w:line="206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>
      <w:pPr>
        <w:pStyle w:val="Normal"/>
        <w:spacing w:lineRule="exact" w:line="206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>
      <w:pPr>
        <w:pStyle w:val="Normal"/>
        <w:spacing w:lineRule="exact" w:line="206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>
      <w:pPr>
        <w:pStyle w:val="Normal"/>
        <w:spacing w:lineRule="exact" w:line="206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>
      <w:pPr>
        <w:pStyle w:val="Normal"/>
        <w:spacing w:lineRule="exact" w:line="206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>
      <w:pPr>
        <w:pStyle w:val="Normal"/>
        <w:spacing w:lineRule="exact" w:line="206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>
      <w:pPr>
        <w:pStyle w:val="Normal"/>
        <w:spacing w:lineRule="exact" w:line="206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>
      <w:pPr>
        <w:pStyle w:val="Normal"/>
        <w:spacing w:lineRule="exact" w:line="206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>
      <w:pPr>
        <w:pStyle w:val="Normal"/>
        <w:spacing w:lineRule="exact" w:line="206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>
      <w:pPr>
        <w:pStyle w:val="Normal"/>
        <w:spacing w:lineRule="exact" w:line="206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>
      <w:pPr>
        <w:pStyle w:val="Normal"/>
        <w:spacing w:lineRule="exact" w:line="206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>
      <w:pPr>
        <w:pStyle w:val="Normal"/>
        <w:spacing w:lineRule="exact" w:line="206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>
      <w:pPr>
        <w:pStyle w:val="Normal"/>
        <w:spacing w:lineRule="exact" w:line="206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sectPr>
      <w:headerReference w:type="default" r:id="rId6"/>
      <w:type w:val="nextPage"/>
      <w:pgSz w:w="11906" w:h="16838"/>
      <w:pgMar w:left="1300" w:right="1300" w:header="0" w:top="766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*"/>
      <w:lvlJc w:val="left"/>
      <w:pPr>
        <w:tabs>
          <w:tab w:val="num" w:pos="0"/>
        </w:tabs>
        <w:ind w:left="392" w:hanging="132"/>
      </w:pPr>
      <w:rPr>
        <w:rFonts w:ascii="Arial" w:hAnsi="Arial" w:cs="Arial" w:hint="default"/>
        <w:sz w:val="20"/>
        <w:b/>
        <w:szCs w:val="20"/>
        <w:bCs/>
        <w:w w:val="99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7" w:hanging="286"/>
      </w:pPr>
      <w:rPr>
        <w:sz w:val="24"/>
        <w:szCs w:val="24"/>
        <w:w w:val="99"/>
        <w:rFonts w:ascii="Arial" w:hAnsi="Arial" w:eastAsia="Arial" w:cs="Aria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38" w:hanging="286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96" w:hanging="28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55" w:hanging="28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13" w:hanging="28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72" w:hanging="28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30" w:hanging="28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89" w:hanging="286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3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2440" w:right="2579" w:hanging="0"/>
      <w:jc w:val="center"/>
      <w:outlineLvl w:val="0"/>
    </w:pPr>
    <w:rPr>
      <w:sz w:val="72"/>
      <w:szCs w:val="72"/>
    </w:rPr>
  </w:style>
  <w:style w:type="paragraph" w:styleId="Ttulo2">
    <w:name w:val="Heading 2"/>
    <w:basedOn w:val="Normal"/>
    <w:uiPriority w:val="1"/>
    <w:qFormat/>
    <w:pPr>
      <w:ind w:left="260" w:hanging="0"/>
      <w:jc w:val="both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39" w:after="0"/>
      <w:ind w:left="687" w:hanging="286"/>
    </w:pPr>
    <w:rPr/>
  </w:style>
  <w:style w:type="paragraph" w:styleId="TableParagraph" w:customStyle="1">
    <w:name w:val="Table Paragraph"/>
    <w:basedOn w:val="Normal"/>
    <w:uiPriority w:val="1"/>
    <w:qFormat/>
    <w:pPr>
      <w:spacing w:before="24" w:after="0"/>
      <w:ind w:left="69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image" Target="media/image2.jpeg"/><Relationship Id="rId7" Type="http://schemas.openxmlformats.org/officeDocument/2006/relationships/numbering" Target="numbering.xml"/><Relationship Id="rId12" Type="http://schemas.openxmlformats.org/officeDocument/2006/relationships/customXml" Target="../customXml/item2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customXml" Target="../customXml/item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3.jpeg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4E47C32E239488742AA92EF7C6929" ma:contentTypeVersion="16" ma:contentTypeDescription="Create a new document." ma:contentTypeScope="" ma:versionID="192c5c1a2eee7544788c5b3ea46a8346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0755bcbb1a3edd1254f05555ecec9896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2E802A-FA84-4D46-9F93-52477BFC0102}"/>
</file>

<file path=customXml/itemProps2.xml><?xml version="1.0" encoding="utf-8"?>
<ds:datastoreItem xmlns:ds="http://schemas.openxmlformats.org/officeDocument/2006/customXml" ds:itemID="{FFC28F0C-92C3-4F3A-A76A-B3182E009128}"/>
</file>

<file path=customXml/itemProps3.xml><?xml version="1.0" encoding="utf-8"?>
<ds:datastoreItem xmlns:ds="http://schemas.openxmlformats.org/officeDocument/2006/customXml" ds:itemID="{77CC859F-78B5-4509-AE99-9785509258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Application>LibreOffice/7.0.6.2$Windows_X86_64 LibreOffice_project/144abb84a525d8e30c9dbbefa69cbbf2d8d4ae3b</Application>
  <AppVersion>15.0000</AppVersion>
  <Pages>6</Pages>
  <Words>1119</Words>
  <Characters>6060</Characters>
  <CharactersWithSpaces>7068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CBDE</dc:creator>
  <dc:description/>
  <cp:lastModifiedBy/>
  <cp:revision>8</cp:revision>
  <dcterms:created xsi:type="dcterms:W3CDTF">2021-08-15T22:11:00Z</dcterms:created>
  <dcterms:modified xsi:type="dcterms:W3CDTF">2021-08-18T09:32:20Z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2021-08-15T00:00:00Z</vt:filetime>
  </property>
  <property fmtid="{D5CDD505-2E9C-101B-9397-08002B2CF9AE}" pid="5" name="ContentTypeId">
    <vt:lpwstr>0x0101000484E47C32E239488742AA92EF7C6929</vt:lpwstr>
  </property>
</Properties>
</file>