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6661B" w:rsidRDefault="00E6661B" w14:paraId="672A665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6661B" w:rsidRDefault="00E6661B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6661B" w:rsidRDefault="00E6661B" w14:paraId="5DAB6C7B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6661B" w:rsidRDefault="00E6661B" w14:paraId="02EB378F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6661B" w:rsidRDefault="00E6661B" w14:paraId="6A05A80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6661B" w:rsidRDefault="003D7E60" w14:paraId="1D858A98" wp14:textId="77777777">
      <w:pPr>
        <w:spacing w:before="82"/>
        <w:ind w:left="477" w:right="468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E6661B" w:rsidRDefault="00E6661B" w14:paraId="0E27B00A" wp14:textId="77777777">
      <w:pPr>
        <w:pStyle w:val="Corpodetexto"/>
        <w:rPr>
          <w:b/>
          <w:sz w:val="62"/>
        </w:rPr>
      </w:pPr>
    </w:p>
    <w:p xmlns:wp14="http://schemas.microsoft.com/office/word/2010/wordml" w:rsidR="00E6661B" w:rsidP="785DEB7B" w:rsidRDefault="00E6661B" w14:paraId="60061E4C" wp14:textId="27B63915">
      <w:pPr>
        <w:pStyle w:val="Corpodetexto"/>
        <w:jc w:val="center"/>
      </w:pPr>
      <w:r w:rsidR="785DEB7B">
        <w:drawing>
          <wp:inline xmlns:wp14="http://schemas.microsoft.com/office/word/2010/wordprocessingDrawing" wp14:editId="4A7098C3" wp14:anchorId="06DE9775">
            <wp:extent cx="3009900" cy="1952625"/>
            <wp:effectExtent l="0" t="0" r="0" b="0"/>
            <wp:docPr id="2108042227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edf75d87ac48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6661B" w:rsidP="785DEB7B" w:rsidRDefault="00E6661B" w14:paraId="4B94D5A5" wp14:textId="77777777" wp14:noSpellErr="1">
      <w:pPr>
        <w:pStyle w:val="Corpodetexto"/>
        <w:rPr>
          <w:b w:val="1"/>
          <w:bCs w:val="1"/>
          <w:sz w:val="92"/>
          <w:szCs w:val="92"/>
        </w:rPr>
      </w:pPr>
    </w:p>
    <w:p xmlns:wp14="http://schemas.microsoft.com/office/word/2010/wordml" w:rsidR="00E6661B" w:rsidRDefault="003D7E60" w14:paraId="70779B6E" wp14:textId="77777777">
      <w:pPr>
        <w:pStyle w:val="Ttulo"/>
      </w:pPr>
      <w:r>
        <w:t>NATAÇÃO</w:t>
      </w:r>
    </w:p>
    <w:p xmlns:wp14="http://schemas.microsoft.com/office/word/2010/wordml" w:rsidR="00E6661B" w:rsidRDefault="00E6661B" w14:paraId="3DEEC669" wp14:textId="77777777">
      <w:pPr>
        <w:pStyle w:val="Corpodetexto"/>
        <w:rPr>
          <w:b/>
          <w:sz w:val="80"/>
        </w:rPr>
      </w:pPr>
    </w:p>
    <w:p xmlns:wp14="http://schemas.microsoft.com/office/word/2010/wordml" w:rsidR="00E6661B" w:rsidRDefault="00E6661B" w14:paraId="3656B9AB" wp14:textId="77777777">
      <w:pPr>
        <w:pStyle w:val="Corpodetexto"/>
        <w:rPr>
          <w:b/>
          <w:sz w:val="80"/>
        </w:rPr>
      </w:pPr>
    </w:p>
    <w:p xmlns:wp14="http://schemas.microsoft.com/office/word/2010/wordml" w:rsidR="00E6661B" w:rsidRDefault="00E6661B" w14:paraId="45FB0818" wp14:textId="77777777">
      <w:pPr>
        <w:pStyle w:val="Corpodetexto"/>
        <w:rPr>
          <w:b/>
          <w:sz w:val="80"/>
        </w:rPr>
      </w:pPr>
    </w:p>
    <w:p xmlns:wp14="http://schemas.microsoft.com/office/word/2010/wordml" w:rsidR="00E6661B" w:rsidRDefault="00E6661B" w14:paraId="049F31CB" wp14:textId="77777777">
      <w:pPr>
        <w:pStyle w:val="Corpodetexto"/>
        <w:rPr>
          <w:b/>
          <w:sz w:val="80"/>
        </w:rPr>
      </w:pPr>
    </w:p>
    <w:p xmlns:wp14="http://schemas.microsoft.com/office/word/2010/wordml" w:rsidR="00E6661B" w:rsidRDefault="00E6661B" w14:paraId="53128261" wp14:textId="77777777">
      <w:pPr>
        <w:pStyle w:val="Corpodetexto"/>
        <w:spacing w:before="3"/>
        <w:rPr>
          <w:b/>
          <w:sz w:val="83"/>
        </w:rPr>
      </w:pPr>
    </w:p>
    <w:p xmlns:wp14="http://schemas.microsoft.com/office/word/2010/wordml" w:rsidR="00E6661B" w:rsidP="785DEB7B" w:rsidRDefault="003D7E60" w14:paraId="02A2DE9D" wp14:textId="5BB193E0">
      <w:pPr>
        <w:ind w:left="477" w:right="464"/>
        <w:jc w:val="center"/>
        <w:rPr>
          <w:b w:val="1"/>
          <w:bCs w:val="1"/>
          <w:sz w:val="40"/>
          <w:szCs w:val="40"/>
        </w:rPr>
      </w:pPr>
      <w:r w:rsidRPr="2D7A4401" w:rsidR="003D7E60">
        <w:rPr>
          <w:b w:val="1"/>
          <w:bCs w:val="1"/>
          <w:sz w:val="40"/>
          <w:szCs w:val="40"/>
        </w:rPr>
        <w:t>CERGS 202</w:t>
      </w:r>
      <w:r w:rsidRPr="2D7A4401" w:rsidR="48DC5E8E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E6661B" w:rsidRDefault="00E6661B" w14:paraId="62486C05" wp14:textId="77777777">
      <w:pPr>
        <w:jc w:val="center"/>
        <w:rPr>
          <w:sz w:val="40"/>
        </w:rPr>
        <w:sectPr w:rsidR="00E6661B">
          <w:type w:val="continuous"/>
          <w:pgSz w:w="11900" w:h="16850" w:orient="portrait"/>
          <w:pgMar w:top="2040" w:right="1300" w:bottom="1300" w:left="1680" w:header="709" w:footer="1110" w:gutter="0"/>
          <w:cols w:space="720"/>
        </w:sectPr>
      </w:pPr>
    </w:p>
    <w:p w:rsidR="003D7E60" w:rsidP="785DEB7B" w:rsidRDefault="003D7E60" w14:noSpellErr="1" w14:paraId="2873E0E4">
      <w:pPr>
        <w:pStyle w:val="Heading1"/>
        <w:ind w:left="468"/>
      </w:pPr>
      <w:r w:rsidR="003D7E60">
        <w:rPr/>
        <w:t>CAPÍTULO I – DAS REGRAS GERAIS E DA PARTICIPAÇÃO</w:t>
      </w:r>
    </w:p>
    <w:p w:rsidR="785DEB7B" w:rsidP="785DEB7B" w:rsidRDefault="785DEB7B" w14:noSpellErr="1" w14:paraId="24FD90BD">
      <w:pPr>
        <w:pStyle w:val="Corpodetexto"/>
        <w:spacing w:before="2"/>
        <w:rPr>
          <w:b w:val="1"/>
          <w:bCs w:val="1"/>
          <w:sz w:val="24"/>
          <w:szCs w:val="24"/>
        </w:rPr>
      </w:pPr>
    </w:p>
    <w:p w:rsidR="003D7E60" w:rsidP="785DEB7B" w:rsidRDefault="003D7E60" w14:noSpellErr="1" w14:paraId="03DBB800">
      <w:pPr>
        <w:spacing w:line="276" w:lineRule="auto"/>
        <w:ind w:left="120" w:right="106"/>
        <w:jc w:val="both"/>
      </w:pPr>
      <w:r w:rsidRPr="785DEB7B" w:rsidR="003D7E60">
        <w:rPr>
          <w:b w:val="1"/>
          <w:bCs w:val="1"/>
        </w:rPr>
        <w:t xml:space="preserve">Art. 1º. </w:t>
      </w:r>
      <w:r w:rsidR="003D7E60">
        <w:rPr/>
        <w:t xml:space="preserve">A competição de natação será realizada de acordo com as regras oficiais da </w:t>
      </w:r>
      <w:r w:rsidRPr="785DEB7B" w:rsidR="003D7E60">
        <w:rPr>
          <w:i w:val="1"/>
          <w:iCs w:val="1"/>
        </w:rPr>
        <w:t xml:space="preserve">Fédération Internationale de Natation </w:t>
      </w:r>
      <w:r w:rsidR="003D7E60">
        <w:rPr/>
        <w:t>(FINA), adotadas pela Confederação Brasileira de Desportos Aquáticos, salvo o estabelecido neste regulamento</w:t>
      </w:r>
    </w:p>
    <w:p w:rsidR="785DEB7B" w:rsidP="785DEB7B" w:rsidRDefault="785DEB7B" w14:noSpellErr="1" w14:paraId="696EDB88">
      <w:pPr>
        <w:pStyle w:val="Corpodetexto"/>
        <w:spacing w:before="10"/>
        <w:rPr>
          <w:sz w:val="20"/>
          <w:szCs w:val="20"/>
        </w:rPr>
      </w:pPr>
    </w:p>
    <w:p w:rsidR="003D7E60" w:rsidP="785DEB7B" w:rsidRDefault="003D7E60" w14:paraId="4D305960" w14:textId="513C9FE8">
      <w:pPr>
        <w:pStyle w:val="Corpodetexto"/>
        <w:spacing w:line="276" w:lineRule="auto"/>
        <w:ind w:left="120" w:right="105"/>
        <w:jc w:val="both"/>
      </w:pPr>
      <w:r w:rsidRPr="785DEB7B" w:rsidR="003D7E60">
        <w:rPr>
          <w:b w:val="1"/>
          <w:bCs w:val="1"/>
        </w:rPr>
        <w:t xml:space="preserve">Art. 2º. </w:t>
      </w:r>
      <w:r w:rsidR="003D7E60">
        <w:rPr/>
        <w:t>Cada Instituição de Ensino</w:t>
      </w:r>
      <w:r w:rsidR="003D7E60">
        <w:rPr/>
        <w:t xml:space="preserve"> poderá inscrever até 08 (oito) atletas de cada gênero e 02 (dois) técnicos.</w:t>
      </w:r>
    </w:p>
    <w:p w:rsidR="785DEB7B" w:rsidP="785DEB7B" w:rsidRDefault="785DEB7B" w14:noSpellErr="1" w14:paraId="21373DEB">
      <w:pPr>
        <w:pStyle w:val="Corpodetexto"/>
        <w:spacing w:before="9"/>
        <w:rPr>
          <w:sz w:val="20"/>
          <w:szCs w:val="20"/>
        </w:rPr>
      </w:pPr>
    </w:p>
    <w:p w:rsidR="003D7E60" w:rsidP="785DEB7B" w:rsidRDefault="003D7E60" w14:paraId="26E7E421" w14:textId="48EFE29B">
      <w:pPr>
        <w:pStyle w:val="Corpodetexto"/>
        <w:spacing w:line="278" w:lineRule="auto"/>
        <w:ind w:left="120" w:right="108"/>
        <w:jc w:val="both"/>
      </w:pPr>
      <w:r w:rsidRPr="785DEB7B" w:rsidR="003D7E60">
        <w:rPr>
          <w:b w:val="1"/>
          <w:bCs w:val="1"/>
        </w:rPr>
        <w:t xml:space="preserve">Art. 3º. </w:t>
      </w:r>
      <w:r w:rsidR="003D7E60">
        <w:rPr/>
        <w:t>A competição poderá ser realizada em piscina de 25 ou 50 metros de extensão, com 08 (oito) ou 10(dez) raias.</w:t>
      </w:r>
    </w:p>
    <w:p w:rsidR="785DEB7B" w:rsidP="785DEB7B" w:rsidRDefault="785DEB7B" w14:noSpellErr="1" w14:paraId="1387ADD5">
      <w:pPr>
        <w:pStyle w:val="Corpodetexto"/>
        <w:rPr>
          <w:sz w:val="24"/>
          <w:szCs w:val="24"/>
        </w:rPr>
      </w:pPr>
    </w:p>
    <w:p w:rsidR="785DEB7B" w:rsidP="785DEB7B" w:rsidRDefault="785DEB7B" w14:noSpellErr="1" w14:paraId="64ADB6C5">
      <w:pPr>
        <w:pStyle w:val="Corpodetexto"/>
        <w:rPr>
          <w:sz w:val="24"/>
          <w:szCs w:val="24"/>
        </w:rPr>
      </w:pPr>
    </w:p>
    <w:p w:rsidR="003D7E60" w:rsidP="785DEB7B" w:rsidRDefault="003D7E60" w14:noSpellErr="1" w14:paraId="428724A6">
      <w:pPr>
        <w:pStyle w:val="Heading1"/>
        <w:spacing w:before="215"/>
      </w:pPr>
      <w:r w:rsidR="003D7E60">
        <w:rPr/>
        <w:t>CAPÍTULO II – DAS PROVAS E PROGRAMA DE COMPETIÇÃO</w:t>
      </w:r>
    </w:p>
    <w:p w:rsidR="785DEB7B" w:rsidP="785DEB7B" w:rsidRDefault="785DEB7B" w14:noSpellErr="1" w14:paraId="59B09F68">
      <w:pPr>
        <w:pStyle w:val="Corpodetexto"/>
        <w:spacing w:before="1"/>
        <w:rPr>
          <w:b w:val="1"/>
          <w:bCs w:val="1"/>
          <w:sz w:val="24"/>
          <w:szCs w:val="24"/>
        </w:rPr>
      </w:pPr>
    </w:p>
    <w:p w:rsidR="003D7E60" w:rsidP="785DEB7B" w:rsidRDefault="003D7E60" w14:paraId="473E26A9" w14:textId="4DBF2F07">
      <w:pPr>
        <w:pStyle w:val="Corpodetexto"/>
        <w:ind w:left="120"/>
      </w:pPr>
      <w:proofErr w:type="spellStart"/>
      <w:r w:rsidRPr="785DEB7B" w:rsidR="003D7E60">
        <w:rPr>
          <w:b w:val="1"/>
          <w:bCs w:val="1"/>
        </w:rPr>
        <w:t>Art</w:t>
      </w:r>
      <w:proofErr w:type="spellEnd"/>
      <w:r w:rsidRPr="785DEB7B" w:rsidR="003D7E60">
        <w:rPr>
          <w:b w:val="1"/>
          <w:bCs w:val="1"/>
        </w:rPr>
        <w:t xml:space="preserve">. 4º. </w:t>
      </w:r>
      <w:r w:rsidR="003D7E60">
        <w:rPr/>
        <w:t>A competição será realizada em 01 dia, com etapas e/ou em final direta;</w:t>
      </w:r>
    </w:p>
    <w:p w:rsidR="785DEB7B" w:rsidP="785DEB7B" w:rsidRDefault="785DEB7B" w14:noSpellErr="1" w14:paraId="5E2334BA">
      <w:pPr>
        <w:pStyle w:val="Corpodetexto"/>
        <w:spacing w:before="4"/>
        <w:rPr>
          <w:sz w:val="24"/>
          <w:szCs w:val="24"/>
        </w:rPr>
      </w:pPr>
    </w:p>
    <w:p w:rsidR="003D7E60" w:rsidP="785DEB7B" w:rsidRDefault="003D7E60" w14:noSpellErr="1" w14:paraId="1864F506">
      <w:pPr>
        <w:pStyle w:val="Corpodetexto"/>
        <w:ind w:left="120"/>
      </w:pPr>
      <w:r w:rsidRPr="785DEB7B" w:rsidR="003D7E60">
        <w:rPr>
          <w:b w:val="1"/>
          <w:bCs w:val="1"/>
        </w:rPr>
        <w:t xml:space="preserve">Art. 5º. </w:t>
      </w:r>
      <w:r w:rsidR="003D7E60">
        <w:rPr/>
        <w:t>As provas a serem realizadas serão as seguintes:</w:t>
      </w:r>
    </w:p>
    <w:p w:rsidR="785DEB7B" w:rsidP="785DEB7B" w:rsidRDefault="785DEB7B" w14:noSpellErr="1" w14:paraId="06B4377C">
      <w:pPr>
        <w:pStyle w:val="Corpodetexto"/>
        <w:spacing w:before="1"/>
        <w:rPr>
          <w:sz w:val="24"/>
          <w:szCs w:val="24"/>
        </w:rPr>
      </w:pPr>
    </w:p>
    <w:p w:rsidR="003D7E60" w:rsidP="785DEB7B" w:rsidRDefault="003D7E60" w14:noSpellErr="1" w14:paraId="5E451A53">
      <w:pPr>
        <w:spacing w:before="1"/>
        <w:ind w:left="473" w:right="468"/>
        <w:jc w:val="center"/>
        <w:rPr>
          <w:b w:val="1"/>
          <w:bCs w:val="1"/>
          <w:sz w:val="20"/>
          <w:szCs w:val="20"/>
        </w:rPr>
      </w:pPr>
      <w:r w:rsidRPr="785DEB7B" w:rsidR="003D7E60">
        <w:rPr>
          <w:b w:val="1"/>
          <w:bCs w:val="1"/>
          <w:sz w:val="20"/>
          <w:szCs w:val="20"/>
        </w:rPr>
        <w:t>Tabela 1: Provas</w:t>
      </w:r>
    </w:p>
    <w:tbl>
      <w:tblPr>
        <w:tblStyle w:val="TableNormal"/>
        <w:tblW w:w="0" w:type="auto"/>
        <w:tblInd w:w="645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2405"/>
        <w:gridCol w:w="2484"/>
        <w:gridCol w:w="2762"/>
      </w:tblGrid>
      <w:tr w:rsidR="785DEB7B" w:rsidTr="785DEB7B" w14:paraId="1AA6ABC9">
        <w:trPr>
          <w:trHeight w:val="266"/>
        </w:trPr>
        <w:tc>
          <w:tcPr>
            <w:tcW w:w="2405" w:type="dxa"/>
            <w:shd w:val="clear" w:color="auto" w:fill="BEBEBE"/>
            <w:tcMar/>
          </w:tcPr>
          <w:p w:rsidR="003D7E60" w:rsidP="785DEB7B" w:rsidRDefault="003D7E60" w14:noSpellErr="1" w14:paraId="53C830B0">
            <w:pPr>
              <w:pStyle w:val="TableParagraph"/>
              <w:spacing w:line="229" w:lineRule="exact"/>
              <w:ind w:left="74" w:right="74"/>
              <w:jc w:val="center"/>
              <w:rPr>
                <w:b w:val="1"/>
                <w:bCs w:val="1"/>
                <w:sz w:val="20"/>
                <w:szCs w:val="20"/>
              </w:rPr>
            </w:pPr>
            <w:r w:rsidRPr="785DEB7B" w:rsidR="003D7E60">
              <w:rPr>
                <w:b w:val="1"/>
                <w:bCs w:val="1"/>
                <w:sz w:val="20"/>
                <w:szCs w:val="20"/>
              </w:rPr>
              <w:t>PROVAS</w:t>
            </w:r>
          </w:p>
        </w:tc>
        <w:tc>
          <w:tcPr>
            <w:tcW w:w="2484" w:type="dxa"/>
            <w:shd w:val="clear" w:color="auto" w:fill="BEBEBE"/>
            <w:tcMar/>
          </w:tcPr>
          <w:p w:rsidR="003D7E60" w:rsidP="785DEB7B" w:rsidRDefault="003D7E60" w14:noSpellErr="1" w14:paraId="33641E26">
            <w:pPr>
              <w:pStyle w:val="TableParagraph"/>
              <w:spacing w:line="229" w:lineRule="exact"/>
              <w:ind w:left="750"/>
              <w:rPr>
                <w:b w:val="1"/>
                <w:bCs w:val="1"/>
                <w:sz w:val="20"/>
                <w:szCs w:val="20"/>
              </w:rPr>
            </w:pPr>
            <w:r w:rsidRPr="785DEB7B" w:rsidR="003D7E60">
              <w:rPr>
                <w:b w:val="1"/>
                <w:bCs w:val="1"/>
                <w:sz w:val="20"/>
                <w:szCs w:val="20"/>
              </w:rPr>
              <w:t>FEMININO</w:t>
            </w:r>
          </w:p>
        </w:tc>
        <w:tc>
          <w:tcPr>
            <w:tcW w:w="2762" w:type="dxa"/>
            <w:shd w:val="clear" w:color="auto" w:fill="BEBEBE"/>
            <w:tcMar/>
          </w:tcPr>
          <w:p w:rsidR="003D7E60" w:rsidP="785DEB7B" w:rsidRDefault="003D7E60" w14:noSpellErr="1" w14:paraId="66F881F9">
            <w:pPr>
              <w:pStyle w:val="TableParagraph"/>
              <w:spacing w:line="229" w:lineRule="exact"/>
              <w:ind w:left="97" w:right="96"/>
              <w:jc w:val="center"/>
              <w:rPr>
                <w:b w:val="1"/>
                <w:bCs w:val="1"/>
                <w:sz w:val="20"/>
                <w:szCs w:val="20"/>
              </w:rPr>
            </w:pPr>
            <w:r w:rsidRPr="785DEB7B" w:rsidR="003D7E60">
              <w:rPr>
                <w:b w:val="1"/>
                <w:bCs w:val="1"/>
                <w:sz w:val="20"/>
                <w:szCs w:val="20"/>
              </w:rPr>
              <w:t>MASCULINO</w:t>
            </w:r>
          </w:p>
        </w:tc>
      </w:tr>
      <w:tr w:rsidR="785DEB7B" w:rsidTr="785DEB7B" w14:paraId="096EDBED">
        <w:trPr>
          <w:trHeight w:val="268"/>
        </w:trPr>
        <w:tc>
          <w:tcPr>
            <w:tcW w:w="2405" w:type="dxa"/>
            <w:tcMar/>
          </w:tcPr>
          <w:p w:rsidR="003D7E60" w:rsidP="785DEB7B" w:rsidRDefault="003D7E60" w14:noSpellErr="1" w14:paraId="6A4F755B">
            <w:pPr>
              <w:pStyle w:val="TableParagraph"/>
              <w:spacing w:before="4"/>
              <w:ind w:left="78" w:right="74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Borboleta, costas e peito</w:t>
            </w:r>
          </w:p>
        </w:tc>
        <w:tc>
          <w:tcPr>
            <w:tcW w:w="2484" w:type="dxa"/>
            <w:tcMar/>
          </w:tcPr>
          <w:p w:rsidR="003D7E60" w:rsidP="785DEB7B" w:rsidRDefault="003D7E60" w14:noSpellErr="1" w14:paraId="190DF587">
            <w:pPr>
              <w:pStyle w:val="TableParagraph"/>
              <w:spacing w:before="4"/>
              <w:ind w:left="222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50, 100 e 200 metros</w:t>
            </w:r>
          </w:p>
        </w:tc>
        <w:tc>
          <w:tcPr>
            <w:tcW w:w="2762" w:type="dxa"/>
            <w:tcMar/>
          </w:tcPr>
          <w:p w:rsidR="003D7E60" w:rsidP="785DEB7B" w:rsidRDefault="003D7E60" w14:noSpellErr="1" w14:paraId="3BDA3C85">
            <w:pPr>
              <w:pStyle w:val="TableParagraph"/>
              <w:spacing w:before="4"/>
              <w:ind w:left="91" w:right="213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50, 100 e 200 metros</w:t>
            </w:r>
          </w:p>
        </w:tc>
      </w:tr>
      <w:tr w:rsidR="785DEB7B" w:rsidTr="785DEB7B" w14:paraId="1DDC60D1">
        <w:trPr>
          <w:trHeight w:val="530"/>
        </w:trPr>
        <w:tc>
          <w:tcPr>
            <w:tcW w:w="2405" w:type="dxa"/>
            <w:tcMar/>
          </w:tcPr>
          <w:p w:rsidR="003D7E60" w:rsidP="785DEB7B" w:rsidRDefault="003D7E60" w14:noSpellErr="1" w14:paraId="5BD80B8A">
            <w:pPr>
              <w:pStyle w:val="TableParagraph"/>
              <w:spacing w:before="2"/>
              <w:ind w:left="78" w:right="74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Livre</w:t>
            </w:r>
          </w:p>
        </w:tc>
        <w:tc>
          <w:tcPr>
            <w:tcW w:w="2484" w:type="dxa"/>
            <w:tcMar/>
          </w:tcPr>
          <w:p w:rsidR="003D7E60" w:rsidP="785DEB7B" w:rsidRDefault="003D7E60" w14:noSpellErr="1" w14:paraId="71A11F4C">
            <w:pPr>
              <w:pStyle w:val="TableParagraph"/>
              <w:spacing w:before="2"/>
              <w:ind w:left="64" w:right="201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50, 100, 200, 400, 800 e</w:t>
            </w:r>
          </w:p>
          <w:p w:rsidR="003D7E60" w:rsidP="785DEB7B" w:rsidRDefault="003D7E60" w14:noSpellErr="1" w14:paraId="65BF9087">
            <w:pPr>
              <w:pStyle w:val="TableParagraph"/>
              <w:spacing w:before="34"/>
              <w:ind w:left="64" w:right="201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1500 metros</w:t>
            </w:r>
          </w:p>
        </w:tc>
        <w:tc>
          <w:tcPr>
            <w:tcW w:w="2762" w:type="dxa"/>
            <w:tcMar/>
          </w:tcPr>
          <w:p w:rsidR="003D7E60" w:rsidP="785DEB7B" w:rsidRDefault="003D7E60" w14:noSpellErr="1" w14:paraId="40F80A52">
            <w:pPr>
              <w:pStyle w:val="TableParagraph"/>
              <w:spacing w:before="2"/>
              <w:ind w:left="90" w:right="213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50, 100, 200, 400, 800 e</w:t>
            </w:r>
          </w:p>
          <w:p w:rsidR="003D7E60" w:rsidP="785DEB7B" w:rsidRDefault="003D7E60" w14:noSpellErr="1" w14:paraId="7D0CC4B2">
            <w:pPr>
              <w:pStyle w:val="TableParagraph"/>
              <w:spacing w:before="34"/>
              <w:ind w:left="95" w:right="213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1500 metros.</w:t>
            </w:r>
          </w:p>
        </w:tc>
      </w:tr>
      <w:tr w:rsidR="785DEB7B" w:rsidTr="785DEB7B" w14:paraId="0565F60B">
        <w:trPr>
          <w:trHeight w:val="268"/>
        </w:trPr>
        <w:tc>
          <w:tcPr>
            <w:tcW w:w="2405" w:type="dxa"/>
            <w:tcMar/>
          </w:tcPr>
          <w:p w:rsidR="003D7E60" w:rsidP="785DEB7B" w:rsidRDefault="003D7E60" w14:noSpellErr="1" w14:paraId="164B279B">
            <w:pPr>
              <w:pStyle w:val="TableParagraph"/>
              <w:spacing w:before="2"/>
              <w:ind w:left="78" w:right="70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Medley</w:t>
            </w:r>
          </w:p>
        </w:tc>
        <w:tc>
          <w:tcPr>
            <w:tcW w:w="2484" w:type="dxa"/>
            <w:tcMar/>
          </w:tcPr>
          <w:p w:rsidR="003D7E60" w:rsidP="785DEB7B" w:rsidRDefault="003D7E60" w14:noSpellErr="1" w14:paraId="055F6660">
            <w:pPr>
              <w:pStyle w:val="TableParagraph"/>
              <w:spacing w:before="2"/>
              <w:ind w:left="388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200 e 400 metros</w:t>
            </w:r>
          </w:p>
        </w:tc>
        <w:tc>
          <w:tcPr>
            <w:tcW w:w="2762" w:type="dxa"/>
            <w:tcMar/>
          </w:tcPr>
          <w:p w:rsidR="003D7E60" w:rsidP="785DEB7B" w:rsidRDefault="003D7E60" w14:noSpellErr="1" w14:paraId="508037D0">
            <w:pPr>
              <w:pStyle w:val="TableParagraph"/>
              <w:spacing w:before="2"/>
              <w:ind w:left="93" w:right="213"/>
              <w:jc w:val="center"/>
              <w:rPr>
                <w:sz w:val="20"/>
                <w:szCs w:val="20"/>
              </w:rPr>
            </w:pPr>
            <w:r w:rsidRPr="785DEB7B" w:rsidR="003D7E60">
              <w:rPr>
                <w:sz w:val="20"/>
                <w:szCs w:val="20"/>
              </w:rPr>
              <w:t>200 e 400 metros</w:t>
            </w:r>
          </w:p>
        </w:tc>
      </w:tr>
    </w:tbl>
    <w:p w:rsidR="785DEB7B" w:rsidP="785DEB7B" w:rsidRDefault="785DEB7B" w14:noSpellErr="1" w14:paraId="0EBC7D2B">
      <w:pPr>
        <w:pStyle w:val="Corpodetexto"/>
        <w:rPr>
          <w:b w:val="1"/>
          <w:bCs w:val="1"/>
        </w:rPr>
      </w:pPr>
    </w:p>
    <w:p w:rsidR="003D7E60" w:rsidP="785DEB7B" w:rsidRDefault="003D7E60" w14:noSpellErr="1" w14:paraId="481BF0B1">
      <w:pPr>
        <w:pStyle w:val="Corpodetexto"/>
        <w:ind w:left="450"/>
      </w:pPr>
      <w:r w:rsidRPr="785DEB7B" w:rsidR="003D7E60">
        <w:rPr>
          <w:b w:val="1"/>
          <w:bCs w:val="1"/>
        </w:rPr>
        <w:t xml:space="preserve">§1º. </w:t>
      </w:r>
      <w:r w:rsidR="003D7E60">
        <w:rPr/>
        <w:t>Os horários deverão ser estabelecidos pela organização dos Jogos.</w:t>
      </w:r>
    </w:p>
    <w:p w:rsidR="785DEB7B" w:rsidP="785DEB7B" w:rsidRDefault="785DEB7B" w14:noSpellErr="1" w14:paraId="23B2EAA2">
      <w:pPr>
        <w:pStyle w:val="Corpodetexto"/>
        <w:spacing w:before="1"/>
        <w:rPr>
          <w:sz w:val="24"/>
          <w:szCs w:val="24"/>
        </w:rPr>
      </w:pPr>
    </w:p>
    <w:p w:rsidR="003D7E60" w:rsidP="785DEB7B" w:rsidRDefault="003D7E60" w14:noSpellErr="1" w14:paraId="42585508">
      <w:pPr>
        <w:pStyle w:val="Corpodetexto"/>
        <w:ind w:left="450"/>
      </w:pPr>
      <w:r w:rsidRPr="785DEB7B" w:rsidR="003D7E60">
        <w:rPr>
          <w:b w:val="1"/>
          <w:bCs w:val="1"/>
        </w:rPr>
        <w:t xml:space="preserve">§2º. </w:t>
      </w:r>
      <w:r w:rsidR="003D7E60">
        <w:rPr/>
        <w:t>As provas serão disputadas em final direta.</w:t>
      </w:r>
    </w:p>
    <w:p w:rsidR="785DEB7B" w:rsidP="785DEB7B" w:rsidRDefault="785DEB7B" w14:noSpellErr="1" w14:paraId="64180052">
      <w:pPr>
        <w:pStyle w:val="Corpodetexto"/>
        <w:spacing w:before="4"/>
        <w:ind w:left="450"/>
        <w:rPr>
          <w:sz w:val="24"/>
          <w:szCs w:val="24"/>
        </w:rPr>
      </w:pPr>
    </w:p>
    <w:p w:rsidR="003D7E60" w:rsidP="785DEB7B" w:rsidRDefault="003D7E60" w14:noSpellErr="1" w14:paraId="60FE666E">
      <w:pPr>
        <w:pStyle w:val="Corpodetexto"/>
        <w:spacing w:line="276" w:lineRule="auto"/>
        <w:ind w:left="450" w:right="107"/>
        <w:jc w:val="both"/>
      </w:pPr>
      <w:r w:rsidRPr="785DEB7B" w:rsidR="003D7E60">
        <w:rPr>
          <w:b w:val="1"/>
          <w:bCs w:val="1"/>
        </w:rPr>
        <w:t xml:space="preserve">§3º. </w:t>
      </w:r>
      <w:r w:rsidR="003D7E60">
        <w:rPr/>
        <w:t>As provas serão balizadas de forma “ABSOLUTAS” e premiadas e pontuadas em classes separadas.</w:t>
      </w:r>
    </w:p>
    <w:p w:rsidR="785DEB7B" w:rsidP="785DEB7B" w:rsidRDefault="785DEB7B" w14:noSpellErr="1" w14:paraId="7701EB75">
      <w:pPr>
        <w:pStyle w:val="Corpodetexto"/>
        <w:spacing w:before="9"/>
        <w:ind w:left="450"/>
        <w:rPr>
          <w:sz w:val="20"/>
          <w:szCs w:val="20"/>
        </w:rPr>
      </w:pPr>
    </w:p>
    <w:p w:rsidR="003D7E60" w:rsidP="785DEB7B" w:rsidRDefault="003D7E60" w14:noSpellErr="1" w14:paraId="6A4B2932">
      <w:pPr>
        <w:pStyle w:val="Corpodetexto"/>
        <w:spacing w:line="276" w:lineRule="auto"/>
        <w:ind w:left="450" w:right="105"/>
        <w:jc w:val="both"/>
      </w:pPr>
      <w:r w:rsidRPr="785DEB7B" w:rsidR="003D7E60">
        <w:rPr>
          <w:b w:val="1"/>
          <w:bCs w:val="1"/>
        </w:rPr>
        <w:t xml:space="preserve">Art. 7º. </w:t>
      </w:r>
      <w:r w:rsidR="003D7E60">
        <w:rPr/>
        <w:t>Para a classificação dos nadadores participantes da competição, bem como para fins</w:t>
      </w:r>
      <w:r w:rsidR="003D7E60">
        <w:rPr/>
        <w:t xml:space="preserve"> </w:t>
      </w:r>
      <w:r w:rsidR="003D7E60">
        <w:rPr/>
        <w:t>de</w:t>
      </w:r>
      <w:r w:rsidR="003D7E60">
        <w:rPr/>
        <w:t xml:space="preserve"> </w:t>
      </w:r>
      <w:r w:rsidR="003D7E60">
        <w:rPr/>
        <w:t>pontuação</w:t>
      </w:r>
      <w:r w:rsidR="003D7E60">
        <w:rPr/>
        <w:t xml:space="preserve"> </w:t>
      </w:r>
      <w:r w:rsidR="003D7E60">
        <w:rPr/>
        <w:t>e</w:t>
      </w:r>
      <w:r w:rsidR="003D7E60">
        <w:rPr/>
        <w:t xml:space="preserve"> </w:t>
      </w:r>
      <w:r w:rsidR="003D7E60">
        <w:rPr/>
        <w:t>premiação,</w:t>
      </w:r>
      <w:r w:rsidR="003D7E60">
        <w:rPr/>
        <w:t xml:space="preserve"> </w:t>
      </w:r>
      <w:r w:rsidR="003D7E60">
        <w:rPr/>
        <w:t>será</w:t>
      </w:r>
      <w:r w:rsidR="003D7E60">
        <w:rPr/>
        <w:t xml:space="preserve"> </w:t>
      </w:r>
      <w:r w:rsidR="003D7E60">
        <w:rPr/>
        <w:t>considerada</w:t>
      </w:r>
      <w:r w:rsidR="003D7E60">
        <w:rPr/>
        <w:t xml:space="preserve"> </w:t>
      </w:r>
      <w:r w:rsidR="003D7E60">
        <w:rPr/>
        <w:t>a</w:t>
      </w:r>
      <w:r w:rsidR="003D7E60">
        <w:rPr/>
        <w:t xml:space="preserve"> </w:t>
      </w:r>
      <w:r w:rsidR="003D7E60">
        <w:rPr/>
        <w:t>faixa</w:t>
      </w:r>
      <w:r w:rsidR="003D7E60">
        <w:rPr/>
        <w:t xml:space="preserve"> </w:t>
      </w:r>
      <w:r w:rsidR="003D7E60">
        <w:rPr/>
        <w:t>etária</w:t>
      </w:r>
      <w:r w:rsidR="003D7E60">
        <w:rPr/>
        <w:t xml:space="preserve"> </w:t>
      </w:r>
      <w:r w:rsidR="003D7E60">
        <w:rPr/>
        <w:t>de</w:t>
      </w:r>
      <w:r w:rsidR="003D7E60">
        <w:rPr/>
        <w:t xml:space="preserve"> </w:t>
      </w:r>
      <w:r w:rsidR="003D7E60">
        <w:rPr/>
        <w:t>15</w:t>
      </w:r>
      <w:r w:rsidR="003D7E60">
        <w:rPr/>
        <w:t xml:space="preserve"> </w:t>
      </w:r>
      <w:r w:rsidR="003D7E60">
        <w:rPr/>
        <w:t>a</w:t>
      </w:r>
      <w:r w:rsidR="003D7E60">
        <w:rPr/>
        <w:t xml:space="preserve"> </w:t>
      </w:r>
      <w:r w:rsidR="003D7E60">
        <w:rPr/>
        <w:t>17</w:t>
      </w:r>
      <w:r w:rsidR="003D7E60">
        <w:rPr/>
        <w:t xml:space="preserve"> </w:t>
      </w:r>
      <w:r w:rsidR="003D7E60">
        <w:rPr/>
        <w:t>anos</w:t>
      </w:r>
      <w:r w:rsidR="003D7E60">
        <w:rPr/>
        <w:t xml:space="preserve"> </w:t>
      </w:r>
      <w:r w:rsidR="003D7E60">
        <w:rPr/>
        <w:t>(nascidos entre 2005 e</w:t>
      </w:r>
      <w:r w:rsidR="003D7E60">
        <w:rPr/>
        <w:t xml:space="preserve"> </w:t>
      </w:r>
      <w:r w:rsidR="003D7E60">
        <w:rPr/>
        <w:t>2007).</w:t>
      </w:r>
    </w:p>
    <w:p w:rsidR="785DEB7B" w:rsidP="785DEB7B" w:rsidRDefault="785DEB7B" w14:noSpellErr="1" w14:paraId="3549E861">
      <w:pPr>
        <w:pStyle w:val="Corpodetexto"/>
        <w:spacing w:before="10"/>
        <w:ind w:left="450"/>
        <w:rPr>
          <w:sz w:val="20"/>
          <w:szCs w:val="20"/>
        </w:rPr>
      </w:pPr>
    </w:p>
    <w:p w:rsidR="003D7E60" w:rsidP="785DEB7B" w:rsidRDefault="003D7E60" w14:noSpellErr="1" w14:paraId="12A6754B">
      <w:pPr>
        <w:pStyle w:val="Corpodetexto"/>
        <w:spacing w:before="1"/>
        <w:ind w:left="450" w:hanging="1"/>
      </w:pPr>
      <w:r w:rsidRPr="785DEB7B" w:rsidR="003D7E60">
        <w:rPr>
          <w:b w:val="1"/>
          <w:bCs w:val="1"/>
        </w:rPr>
        <w:t>Art.</w:t>
      </w:r>
      <w:r w:rsidRPr="785DEB7B" w:rsidR="003D7E60">
        <w:rPr>
          <w:b w:val="1"/>
          <w:bCs w:val="1"/>
        </w:rPr>
        <w:t xml:space="preserve"> </w:t>
      </w:r>
      <w:r w:rsidRPr="785DEB7B" w:rsidR="003D7E60">
        <w:rPr>
          <w:b w:val="1"/>
          <w:bCs w:val="1"/>
        </w:rPr>
        <w:t>8º.</w:t>
      </w:r>
      <w:r w:rsidRPr="785DEB7B" w:rsidR="003D7E60">
        <w:rPr>
          <w:b w:val="1"/>
          <w:bCs w:val="1"/>
        </w:rPr>
        <w:t xml:space="preserve"> </w:t>
      </w:r>
      <w:r w:rsidR="003D7E60">
        <w:rPr/>
        <w:t>Cada</w:t>
      </w:r>
      <w:r w:rsidR="003D7E60">
        <w:rPr/>
        <w:t xml:space="preserve"> </w:t>
      </w:r>
      <w:r w:rsidR="003D7E60">
        <w:rPr/>
        <w:t>unidade</w:t>
      </w:r>
      <w:r w:rsidR="003D7E60">
        <w:rPr/>
        <w:t xml:space="preserve"> </w:t>
      </w:r>
      <w:r w:rsidR="003D7E60">
        <w:rPr/>
        <w:t>da</w:t>
      </w:r>
      <w:r w:rsidR="003D7E60">
        <w:rPr/>
        <w:t xml:space="preserve"> </w:t>
      </w:r>
      <w:r w:rsidR="003D7E60">
        <w:rPr/>
        <w:t>federação</w:t>
      </w:r>
      <w:r w:rsidR="003D7E60">
        <w:rPr/>
        <w:t xml:space="preserve"> </w:t>
      </w:r>
      <w:r w:rsidR="003D7E60">
        <w:rPr/>
        <w:t>poderá</w:t>
      </w:r>
      <w:r w:rsidR="003D7E60">
        <w:rPr/>
        <w:t xml:space="preserve"> </w:t>
      </w:r>
      <w:r w:rsidR="003D7E60">
        <w:rPr/>
        <w:t>inscrever</w:t>
      </w:r>
      <w:r w:rsidR="003D7E60">
        <w:rPr/>
        <w:t xml:space="preserve"> </w:t>
      </w:r>
      <w:r w:rsidR="003D7E60">
        <w:rPr/>
        <w:t>02(dois)</w:t>
      </w:r>
      <w:r w:rsidR="003D7E60">
        <w:rPr/>
        <w:t xml:space="preserve"> </w:t>
      </w:r>
      <w:r w:rsidR="003D7E60">
        <w:rPr/>
        <w:t>atletas</w:t>
      </w:r>
      <w:r w:rsidR="003D7E60">
        <w:rPr/>
        <w:t xml:space="preserve"> </w:t>
      </w:r>
      <w:r w:rsidR="003D7E60">
        <w:rPr/>
        <w:t>por</w:t>
      </w:r>
      <w:r w:rsidR="003D7E60">
        <w:rPr/>
        <w:t xml:space="preserve"> </w:t>
      </w:r>
      <w:r w:rsidR="003D7E60">
        <w:rPr/>
        <w:t>prova</w:t>
      </w:r>
      <w:r w:rsidR="003D7E60">
        <w:rPr/>
        <w:t xml:space="preserve"> </w:t>
      </w:r>
      <w:r w:rsidR="003D7E60">
        <w:rPr/>
        <w:t>individual.</w:t>
      </w:r>
    </w:p>
    <w:p w:rsidR="785DEB7B" w:rsidP="785DEB7B" w:rsidRDefault="785DEB7B" w14:noSpellErr="1" w14:paraId="3641996C">
      <w:pPr>
        <w:pStyle w:val="Corpodetexto"/>
        <w:spacing w:before="1"/>
        <w:ind w:left="450"/>
        <w:rPr>
          <w:sz w:val="24"/>
          <w:szCs w:val="24"/>
        </w:rPr>
      </w:pPr>
    </w:p>
    <w:p w:rsidR="003D7E60" w:rsidP="785DEB7B" w:rsidRDefault="003D7E60" w14:noSpellErr="1" w14:paraId="09E9F753">
      <w:pPr>
        <w:pStyle w:val="Corpodetexto"/>
        <w:spacing w:line="276" w:lineRule="auto"/>
        <w:ind w:left="450" w:right="107" w:hanging="1"/>
        <w:jc w:val="both"/>
      </w:pPr>
      <w:r w:rsidRPr="785DEB7B" w:rsidR="003D7E60">
        <w:rPr>
          <w:b w:val="1"/>
          <w:bCs w:val="1"/>
        </w:rPr>
        <w:t>Art.</w:t>
      </w:r>
      <w:r w:rsidRPr="785DEB7B" w:rsidR="003D7E60">
        <w:rPr>
          <w:b w:val="1"/>
          <w:bCs w:val="1"/>
        </w:rPr>
        <w:t xml:space="preserve"> </w:t>
      </w:r>
      <w:r w:rsidRPr="785DEB7B" w:rsidR="003D7E60">
        <w:rPr>
          <w:b w:val="1"/>
          <w:bCs w:val="1"/>
        </w:rPr>
        <w:t>9º.</w:t>
      </w:r>
      <w:r w:rsidRPr="785DEB7B" w:rsidR="003D7E60">
        <w:rPr>
          <w:b w:val="1"/>
          <w:bCs w:val="1"/>
        </w:rPr>
        <w:t xml:space="preserve"> </w:t>
      </w:r>
      <w:r w:rsidR="003D7E60">
        <w:rPr/>
        <w:t>Cada</w:t>
      </w:r>
      <w:r w:rsidR="003D7E60">
        <w:rPr/>
        <w:t xml:space="preserve"> </w:t>
      </w:r>
      <w:r w:rsidR="003D7E60">
        <w:rPr/>
        <w:t>atleta</w:t>
      </w:r>
      <w:r w:rsidR="003D7E60">
        <w:rPr/>
        <w:t xml:space="preserve"> </w:t>
      </w:r>
      <w:r w:rsidR="003D7E60">
        <w:rPr/>
        <w:t>poderá</w:t>
      </w:r>
      <w:r w:rsidR="003D7E60">
        <w:rPr/>
        <w:t xml:space="preserve"> </w:t>
      </w:r>
      <w:r w:rsidR="003D7E60">
        <w:rPr/>
        <w:t>participar</w:t>
      </w:r>
      <w:r w:rsidR="003D7E60">
        <w:rPr/>
        <w:t xml:space="preserve"> </w:t>
      </w:r>
      <w:r w:rsidR="003D7E60">
        <w:rPr/>
        <w:t>de</w:t>
      </w:r>
      <w:r w:rsidR="003D7E60">
        <w:rPr/>
        <w:t xml:space="preserve"> </w:t>
      </w:r>
      <w:r w:rsidR="003D7E60">
        <w:rPr/>
        <w:t>04</w:t>
      </w:r>
      <w:r w:rsidR="003D7E60">
        <w:rPr/>
        <w:t xml:space="preserve"> </w:t>
      </w:r>
      <w:r w:rsidR="003D7E60">
        <w:rPr/>
        <w:t>(quatro)</w:t>
      </w:r>
      <w:r w:rsidR="003D7E60">
        <w:rPr/>
        <w:t xml:space="preserve"> </w:t>
      </w:r>
      <w:r w:rsidR="003D7E60">
        <w:rPr/>
        <w:t>provas</w:t>
      </w:r>
      <w:r w:rsidR="003D7E60">
        <w:rPr/>
        <w:t xml:space="preserve"> </w:t>
      </w:r>
      <w:r w:rsidR="003D7E60">
        <w:rPr/>
        <w:t>individuais</w:t>
      </w:r>
      <w:r w:rsidR="003D7E60">
        <w:rPr/>
        <w:t xml:space="preserve"> </w:t>
      </w:r>
      <w:r w:rsidR="003D7E60">
        <w:rPr/>
        <w:t>e</w:t>
      </w:r>
      <w:r w:rsidR="003D7E60">
        <w:rPr/>
        <w:t xml:space="preserve"> </w:t>
      </w:r>
      <w:r w:rsidR="003D7E60">
        <w:rPr/>
        <w:t>os</w:t>
      </w:r>
      <w:r w:rsidR="003D7E60">
        <w:rPr/>
        <w:t xml:space="preserve"> </w:t>
      </w:r>
      <w:r w:rsidR="003D7E60">
        <w:rPr/>
        <w:t>revezamentos em todo o programa de competição. Respeitando o limite de 02 (duas) provas por</w:t>
      </w:r>
      <w:r w:rsidR="003D7E60">
        <w:rPr/>
        <w:t xml:space="preserve"> </w:t>
      </w:r>
      <w:r w:rsidR="003D7E60">
        <w:rPr/>
        <w:t>etapa.</w:t>
      </w:r>
    </w:p>
    <w:p w:rsidR="785DEB7B" w:rsidP="785DEB7B" w:rsidRDefault="785DEB7B" w14:noSpellErr="1" w14:paraId="04B280C3">
      <w:pPr>
        <w:pStyle w:val="Corpodetexto"/>
        <w:spacing w:before="9"/>
        <w:ind w:left="450"/>
        <w:rPr>
          <w:sz w:val="20"/>
          <w:szCs w:val="20"/>
        </w:rPr>
      </w:pPr>
    </w:p>
    <w:p w:rsidR="003D7E60" w:rsidP="785DEB7B" w:rsidRDefault="003D7E60" w14:noSpellErr="1" w14:paraId="2156555F">
      <w:pPr>
        <w:pStyle w:val="Corpodetexto"/>
        <w:spacing w:line="276" w:lineRule="auto"/>
        <w:ind w:left="450" w:right="104"/>
        <w:jc w:val="both"/>
      </w:pPr>
      <w:r w:rsidRPr="785DEB7B" w:rsidR="003D7E60">
        <w:rPr>
          <w:b w:val="1"/>
          <w:bCs w:val="1"/>
        </w:rPr>
        <w:t xml:space="preserve">§1º. </w:t>
      </w:r>
      <w:r w:rsidR="003D7E60">
        <w:rPr/>
        <w:t>Caso seja efetuada de forma errônea a inscrição de um nadador em mais de 04 (quatro) provas individuais, o mesmo será cortado da 5ª prova ou demais, seguindo a ordem do programa de provas. Se for inscrito em mais de 02 (duas) provas na mesma etapa, será co</w:t>
      </w:r>
      <w:r w:rsidR="003D7E60">
        <w:rPr/>
        <w:t>rtado da 3ª prova ou demais na etapa.</w:t>
      </w:r>
    </w:p>
    <w:p w:rsidR="785DEB7B" w:rsidP="785DEB7B" w:rsidRDefault="785DEB7B" w14:paraId="4EF0E35F" w14:textId="4CEAA241">
      <w:pPr>
        <w:pStyle w:val="Normal"/>
      </w:pPr>
    </w:p>
    <w:p w:rsidR="785DEB7B" w:rsidP="0C414EF6" w:rsidRDefault="785DEB7B" w14:paraId="3D89CB7A" w14:textId="3E8CAA81">
      <w:pPr/>
    </w:p>
    <w:p w:rsidR="7613076F" w:rsidP="7613076F" w:rsidRDefault="7613076F" w14:paraId="42314376" w14:textId="037CB8DA">
      <w:pPr>
        <w:pStyle w:val="Normal"/>
        <w:sectPr w:rsidR="00E6661B">
          <w:pgSz w:w="11900" w:h="16850" w:orient="portrait"/>
          <w:pgMar w:top="720" w:right="720" w:bottom="720" w:left="720" w:header="709" w:footer="1110" w:gutter="0"/>
          <w:cols w:space="720"/>
        </w:sectPr>
      </w:pPr>
    </w:p>
    <w:p w:rsidR="0C414EF6" w:rsidP="7C5A1FB5" w:rsidRDefault="0C414EF6" w14:paraId="05E0A4D7" w14:textId="20384B5D">
      <w:pPr>
        <w:pStyle w:val="Normal"/>
        <w:bidi w:val="0"/>
        <w:spacing w:before="0" w:beforeAutospacing="off" w:after="0" w:afterAutospacing="off" w:line="259" w:lineRule="auto"/>
        <w:ind w:left="0" w:right="0"/>
        <w:contextualSpacing/>
        <w:jc w:val="left"/>
        <w:sectPr w:rsidR="00E6661B">
          <w:pgSz w:w="11900" w:h="16850" w:orient="portrait"/>
          <w:pgMar w:top="720" w:right="720" w:bottom="720" w:left="720" w:header="709" w:footer="1110" w:gutter="0"/>
          <w:cols w:space="720"/>
        </w:sectPr>
      </w:pPr>
    </w:p>
    <w:p xmlns:wp14="http://schemas.microsoft.com/office/word/2010/wordml" w:rsidR="00E6661B" w:rsidRDefault="00E6661B" w14:paraId="6BD18F9B" wp14:textId="77777777">
      <w:pPr>
        <w:spacing w:line="276" w:lineRule="auto"/>
        <w:jc w:val="both"/>
        <w:sectPr w:rsidR="00E6661B">
          <w:pgSz w:w="11900" w:h="16850" w:orient="portrait"/>
          <w:pgMar w:top="720" w:right="720" w:bottom="720" w:left="720" w:header="709" w:footer="1110" w:gutter="0"/>
          <w:cols w:space="720"/>
        </w:sectPr>
      </w:pPr>
    </w:p>
    <w:p xmlns:wp14="http://schemas.microsoft.com/office/word/2010/wordml" w:rsidR="00E6661B" w:rsidRDefault="003D7E60" w14:paraId="4DCBB725" wp14:textId="77777777">
      <w:pPr>
        <w:pStyle w:val="Corpodetexto"/>
        <w:spacing w:before="93" w:line="276" w:lineRule="auto"/>
        <w:ind w:left="119" w:right="104"/>
        <w:jc w:val="both"/>
      </w:pPr>
      <w:r>
        <w:rPr>
          <w:b/>
        </w:rPr>
        <w:t>§2º.</w:t>
      </w:r>
      <w:r>
        <w:rPr>
          <w:b/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haver</w:t>
      </w:r>
      <w:r>
        <w:rPr>
          <w:spacing w:val="-12"/>
        </w:rPr>
        <w:t xml:space="preserve"> </w:t>
      </w:r>
      <w:r>
        <w:t>inscrição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03</w:t>
      </w:r>
      <w:r>
        <w:rPr>
          <w:spacing w:val="-16"/>
        </w:rPr>
        <w:t xml:space="preserve"> </w:t>
      </w:r>
      <w:r>
        <w:t>(três)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atletas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prova</w:t>
      </w:r>
      <w:r>
        <w:rPr>
          <w:spacing w:val="-14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 xml:space="preserve">mesma unidade da federação, considerar-se-á a inscrição dos dois primeiros atletas inscritos, respeitando a ordem </w:t>
      </w:r>
      <w:r>
        <w:t>de inscrição apresentada pela unidade da federação de cima para baixo, cortando os demais.</w:t>
      </w:r>
    </w:p>
    <w:p xmlns:wp14="http://schemas.microsoft.com/office/word/2010/wordml" w:rsidR="00E6661B" w:rsidRDefault="00E6661B" w14:paraId="0F3CABC7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6661B" w:rsidRDefault="003D7E60" w14:paraId="19500FCE" wp14:textId="77777777">
      <w:pPr>
        <w:pStyle w:val="Corpodetexto"/>
        <w:spacing w:line="276" w:lineRule="auto"/>
        <w:ind w:left="119" w:right="104"/>
        <w:jc w:val="both"/>
      </w:pPr>
      <w:r>
        <w:rPr>
          <w:b/>
        </w:rPr>
        <w:t xml:space="preserve">Art. 10. </w:t>
      </w:r>
      <w:r>
        <w:t>O atleta deverá estar no controle das provas com antecedência mínima de 03 (três) series, devidamente uniformizado, portando a sua credencial dos Jogos.</w:t>
      </w:r>
    </w:p>
    <w:p xmlns:wp14="http://schemas.microsoft.com/office/word/2010/wordml" w:rsidR="00E6661B" w:rsidRDefault="00E6661B" w14:paraId="5B08B5D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6661B" w:rsidRDefault="003D7E60" w14:paraId="67477AC6" wp14:textId="77777777">
      <w:pPr>
        <w:pStyle w:val="Corpodetexto"/>
        <w:spacing w:line="278" w:lineRule="auto"/>
        <w:ind w:left="119" w:right="106"/>
        <w:jc w:val="both"/>
      </w:pPr>
      <w:r>
        <w:rPr>
          <w:b/>
        </w:rPr>
        <w:t xml:space="preserve">Art. 11. </w:t>
      </w:r>
      <w:r>
        <w:t>Quando o atleta não comparecer a uma prova, ficará impedido de competir nas outras provas da mesma etapa/período, inclusive das provas de revezamentos.</w:t>
      </w:r>
    </w:p>
    <w:p xmlns:wp14="http://schemas.microsoft.com/office/word/2010/wordml" w:rsidR="00E6661B" w:rsidRDefault="00E6661B" w14:paraId="16DEB4AB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E6661B" w:rsidRDefault="003D7E60" w14:paraId="74B51222" wp14:textId="77777777">
      <w:pPr>
        <w:pStyle w:val="Corpodetexto"/>
        <w:spacing w:before="1" w:line="276" w:lineRule="auto"/>
        <w:ind w:left="119" w:right="110" w:hanging="1"/>
        <w:jc w:val="both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12.</w:t>
      </w:r>
      <w:r>
        <w:rPr>
          <w:b/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provas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400,</w:t>
      </w:r>
      <w:r>
        <w:rPr>
          <w:spacing w:val="-5"/>
        </w:rPr>
        <w:t xml:space="preserve"> </w:t>
      </w:r>
      <w:r>
        <w:t>800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1500</w:t>
      </w:r>
      <w:r>
        <w:rPr>
          <w:spacing w:val="-9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nado</w:t>
      </w:r>
      <w:r>
        <w:rPr>
          <w:spacing w:val="-6"/>
        </w:rPr>
        <w:t xml:space="preserve"> </w:t>
      </w:r>
      <w:r>
        <w:t>livre, deverão ter índice de participação conforme tabela</w:t>
      </w:r>
      <w:r>
        <w:rPr>
          <w:spacing w:val="-7"/>
        </w:rPr>
        <w:t xml:space="preserve"> </w:t>
      </w:r>
      <w:r>
        <w:t>abaixo:</w:t>
      </w:r>
    </w:p>
    <w:p xmlns:wp14="http://schemas.microsoft.com/office/word/2010/wordml" w:rsidR="00E6661B" w:rsidRDefault="003D7E60" w14:paraId="07413446" wp14:textId="77777777">
      <w:pPr>
        <w:spacing w:before="118"/>
        <w:ind w:left="3657"/>
        <w:rPr>
          <w:b/>
          <w:sz w:val="20"/>
        </w:rPr>
      </w:pPr>
      <w:r>
        <w:rPr>
          <w:b/>
          <w:sz w:val="20"/>
        </w:rPr>
        <w:t>Tabela 5: Índices</w:t>
      </w:r>
    </w:p>
    <w:tbl>
      <w:tblPr>
        <w:tblStyle w:val="TableNormal"/>
        <w:tblW w:w="0" w:type="auto"/>
        <w:tblInd w:w="7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1481"/>
        <w:gridCol w:w="1481"/>
        <w:gridCol w:w="1483"/>
        <w:gridCol w:w="1481"/>
        <w:gridCol w:w="1483"/>
      </w:tblGrid>
      <w:tr xmlns:wp14="http://schemas.microsoft.com/office/word/2010/wordml" w:rsidR="00E6661B" w14:paraId="119772E5" wp14:textId="77777777">
        <w:trPr>
          <w:trHeight w:val="230"/>
        </w:trPr>
        <w:tc>
          <w:tcPr>
            <w:tcW w:w="1481" w:type="dxa"/>
            <w:shd w:val="clear" w:color="auto" w:fill="BEBEBE"/>
          </w:tcPr>
          <w:p w:rsidR="00E6661B" w:rsidRDefault="003D7E60" w14:paraId="506438E2" wp14:textId="77777777">
            <w:pPr>
              <w:pStyle w:val="TableParagraph"/>
              <w:spacing w:line="210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Distancia</w:t>
            </w:r>
          </w:p>
        </w:tc>
        <w:tc>
          <w:tcPr>
            <w:tcW w:w="1481" w:type="dxa"/>
            <w:shd w:val="clear" w:color="auto" w:fill="BEBEBE"/>
          </w:tcPr>
          <w:p w:rsidR="00E6661B" w:rsidRDefault="003D7E60" w14:paraId="5461F791" wp14:textId="77777777">
            <w:pPr>
              <w:pStyle w:val="TableParagraph"/>
              <w:spacing w:line="21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Estilo</w:t>
            </w:r>
          </w:p>
        </w:tc>
        <w:tc>
          <w:tcPr>
            <w:tcW w:w="1483" w:type="dxa"/>
            <w:shd w:val="clear" w:color="auto" w:fill="BEBEBE"/>
          </w:tcPr>
          <w:p w:rsidR="00E6661B" w:rsidRDefault="003D7E60" w14:paraId="72BAB798" wp14:textId="77777777">
            <w:pPr>
              <w:pStyle w:val="TableParagraph"/>
              <w:spacing w:line="210" w:lineRule="exact"/>
              <w:ind w:left="478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Sexo</w:t>
            </w:r>
          </w:p>
        </w:tc>
        <w:tc>
          <w:tcPr>
            <w:tcW w:w="1481" w:type="dxa"/>
            <w:shd w:val="clear" w:color="auto" w:fill="BEBEBE"/>
          </w:tcPr>
          <w:p w:rsidR="00E6661B" w:rsidRDefault="003D7E60" w14:paraId="589B7593" wp14:textId="77777777">
            <w:pPr>
              <w:pStyle w:val="TableParagraph"/>
              <w:spacing w:line="210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Piscina 25</w:t>
            </w:r>
          </w:p>
        </w:tc>
        <w:tc>
          <w:tcPr>
            <w:tcW w:w="1483" w:type="dxa"/>
            <w:shd w:val="clear" w:color="auto" w:fill="BEBEBE"/>
          </w:tcPr>
          <w:p w:rsidR="00E6661B" w:rsidRDefault="003D7E60" w14:paraId="387BE841" wp14:textId="77777777">
            <w:pPr>
              <w:pStyle w:val="TableParagraph"/>
              <w:spacing w:line="210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Piscina 50</w:t>
            </w:r>
          </w:p>
        </w:tc>
      </w:tr>
      <w:tr xmlns:wp14="http://schemas.microsoft.com/office/word/2010/wordml" w:rsidR="00E6661B" w14:paraId="3E99141F" wp14:textId="77777777">
        <w:trPr>
          <w:trHeight w:val="229"/>
        </w:trPr>
        <w:tc>
          <w:tcPr>
            <w:tcW w:w="1481" w:type="dxa"/>
          </w:tcPr>
          <w:p w:rsidR="00E6661B" w:rsidRDefault="003D7E60" w14:paraId="2DAD2EDD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81" w:type="dxa"/>
          </w:tcPr>
          <w:p w:rsidR="00E6661B" w:rsidRDefault="003D7E60" w14:paraId="5DA50707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Livre</w:t>
            </w:r>
          </w:p>
        </w:tc>
        <w:tc>
          <w:tcPr>
            <w:tcW w:w="1483" w:type="dxa"/>
          </w:tcPr>
          <w:p w:rsidR="00E6661B" w:rsidRDefault="003D7E60" w14:paraId="44EC5C5E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Feminino</w:t>
            </w:r>
          </w:p>
        </w:tc>
        <w:tc>
          <w:tcPr>
            <w:tcW w:w="1481" w:type="dxa"/>
          </w:tcPr>
          <w:p w:rsidR="00E6661B" w:rsidRDefault="003D7E60" w14:paraId="5D9D6C19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05:00.97</w:t>
            </w:r>
          </w:p>
        </w:tc>
        <w:tc>
          <w:tcPr>
            <w:tcW w:w="1483" w:type="dxa"/>
          </w:tcPr>
          <w:p w:rsidR="00E6661B" w:rsidRDefault="003D7E60" w14:paraId="6CBB9564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05:08.73</w:t>
            </w:r>
          </w:p>
        </w:tc>
      </w:tr>
      <w:tr xmlns:wp14="http://schemas.microsoft.com/office/word/2010/wordml" w:rsidR="00E6661B" w14:paraId="188D9C35" wp14:textId="77777777">
        <w:trPr>
          <w:trHeight w:val="230"/>
        </w:trPr>
        <w:tc>
          <w:tcPr>
            <w:tcW w:w="1481" w:type="dxa"/>
          </w:tcPr>
          <w:p w:rsidR="00E6661B" w:rsidRDefault="003D7E60" w14:paraId="30A51B3A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81" w:type="dxa"/>
          </w:tcPr>
          <w:p w:rsidR="00E6661B" w:rsidRDefault="003D7E60" w14:paraId="608AB8AE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Livre</w:t>
            </w:r>
          </w:p>
        </w:tc>
        <w:tc>
          <w:tcPr>
            <w:tcW w:w="1483" w:type="dxa"/>
          </w:tcPr>
          <w:p w:rsidR="00E6661B" w:rsidRDefault="003D7E60" w14:paraId="3AE700C6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  <w:tc>
          <w:tcPr>
            <w:tcW w:w="1481" w:type="dxa"/>
          </w:tcPr>
          <w:p w:rsidR="00E6661B" w:rsidRDefault="003D7E60" w14:paraId="561278D8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04:30.82</w:t>
            </w:r>
          </w:p>
        </w:tc>
        <w:tc>
          <w:tcPr>
            <w:tcW w:w="1483" w:type="dxa"/>
          </w:tcPr>
          <w:p w:rsidR="00E6661B" w:rsidRDefault="003D7E60" w14:paraId="1812CE5D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04:36.30</w:t>
            </w:r>
          </w:p>
        </w:tc>
      </w:tr>
      <w:tr xmlns:wp14="http://schemas.microsoft.com/office/word/2010/wordml" w:rsidR="00E6661B" w14:paraId="474A185E" wp14:textId="77777777">
        <w:trPr>
          <w:trHeight w:val="230"/>
        </w:trPr>
        <w:tc>
          <w:tcPr>
            <w:tcW w:w="1481" w:type="dxa"/>
          </w:tcPr>
          <w:p w:rsidR="00E6661B" w:rsidRDefault="003D7E60" w14:paraId="31548DCA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1" w:type="dxa"/>
          </w:tcPr>
          <w:p w:rsidR="00E6661B" w:rsidRDefault="003D7E60" w14:paraId="0F11991F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Livre</w:t>
            </w:r>
          </w:p>
        </w:tc>
        <w:tc>
          <w:tcPr>
            <w:tcW w:w="1483" w:type="dxa"/>
          </w:tcPr>
          <w:p w:rsidR="00E6661B" w:rsidRDefault="003D7E60" w14:paraId="7F0AB124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Feminino</w:t>
            </w:r>
          </w:p>
        </w:tc>
        <w:tc>
          <w:tcPr>
            <w:tcW w:w="1481" w:type="dxa"/>
          </w:tcPr>
          <w:p w:rsidR="00E6661B" w:rsidRDefault="003D7E60" w14:paraId="110E134C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10:10.17</w:t>
            </w:r>
          </w:p>
        </w:tc>
        <w:tc>
          <w:tcPr>
            <w:tcW w:w="1483" w:type="dxa"/>
          </w:tcPr>
          <w:p w:rsidR="00E6661B" w:rsidRDefault="003D7E60" w14:paraId="243AA9DB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10:18.60</w:t>
            </w:r>
          </w:p>
        </w:tc>
      </w:tr>
      <w:tr xmlns:wp14="http://schemas.microsoft.com/office/word/2010/wordml" w:rsidR="00E6661B" w14:paraId="3C70AE08" wp14:textId="77777777">
        <w:trPr>
          <w:trHeight w:val="229"/>
        </w:trPr>
        <w:tc>
          <w:tcPr>
            <w:tcW w:w="1481" w:type="dxa"/>
          </w:tcPr>
          <w:p w:rsidR="00E6661B" w:rsidRDefault="003D7E60" w14:paraId="0ABAA644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1" w:type="dxa"/>
          </w:tcPr>
          <w:p w:rsidR="00E6661B" w:rsidRDefault="003D7E60" w14:paraId="26FD2F76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Livre</w:t>
            </w:r>
          </w:p>
        </w:tc>
        <w:tc>
          <w:tcPr>
            <w:tcW w:w="1483" w:type="dxa"/>
          </w:tcPr>
          <w:p w:rsidR="00E6661B" w:rsidRDefault="003D7E60" w14:paraId="3D98B292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  <w:tc>
          <w:tcPr>
            <w:tcW w:w="1481" w:type="dxa"/>
          </w:tcPr>
          <w:p w:rsidR="00E6661B" w:rsidRDefault="003D7E60" w14:paraId="0630BE67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09:04.89</w:t>
            </w:r>
          </w:p>
        </w:tc>
        <w:tc>
          <w:tcPr>
            <w:tcW w:w="1483" w:type="dxa"/>
          </w:tcPr>
          <w:p w:rsidR="00E6661B" w:rsidRDefault="003D7E60" w14:paraId="1783E3FE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09:10.15</w:t>
            </w:r>
          </w:p>
        </w:tc>
      </w:tr>
      <w:tr xmlns:wp14="http://schemas.microsoft.com/office/word/2010/wordml" w:rsidR="00E6661B" w14:paraId="7BD80606" wp14:textId="77777777">
        <w:trPr>
          <w:trHeight w:val="230"/>
        </w:trPr>
        <w:tc>
          <w:tcPr>
            <w:tcW w:w="1481" w:type="dxa"/>
          </w:tcPr>
          <w:p w:rsidR="00E6661B" w:rsidRDefault="003D7E60" w14:paraId="44880E95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81" w:type="dxa"/>
          </w:tcPr>
          <w:p w:rsidR="00E6661B" w:rsidRDefault="003D7E60" w14:paraId="04736AFD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Livre</w:t>
            </w:r>
          </w:p>
        </w:tc>
        <w:tc>
          <w:tcPr>
            <w:tcW w:w="1483" w:type="dxa"/>
          </w:tcPr>
          <w:p w:rsidR="00E6661B" w:rsidRDefault="003D7E60" w14:paraId="5AC165E5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Feminino</w:t>
            </w:r>
          </w:p>
        </w:tc>
        <w:tc>
          <w:tcPr>
            <w:tcW w:w="1481" w:type="dxa"/>
          </w:tcPr>
          <w:p w:rsidR="00E6661B" w:rsidRDefault="003D7E60" w14:paraId="205A6752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19:00.40</w:t>
            </w:r>
          </w:p>
        </w:tc>
        <w:tc>
          <w:tcPr>
            <w:tcW w:w="1483" w:type="dxa"/>
          </w:tcPr>
          <w:p w:rsidR="00E6661B" w:rsidRDefault="003D7E60" w14:paraId="2F38E637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19:12.20</w:t>
            </w:r>
          </w:p>
        </w:tc>
      </w:tr>
      <w:tr xmlns:wp14="http://schemas.microsoft.com/office/word/2010/wordml" w:rsidR="00E6661B" w14:paraId="38CD1D19" wp14:textId="77777777">
        <w:trPr>
          <w:trHeight w:val="230"/>
        </w:trPr>
        <w:tc>
          <w:tcPr>
            <w:tcW w:w="1481" w:type="dxa"/>
          </w:tcPr>
          <w:p w:rsidR="00E6661B" w:rsidRDefault="003D7E60" w14:paraId="0CDA16BA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81" w:type="dxa"/>
          </w:tcPr>
          <w:p w:rsidR="00E6661B" w:rsidRDefault="003D7E60" w14:paraId="370C9EAF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Livre</w:t>
            </w:r>
          </w:p>
        </w:tc>
        <w:tc>
          <w:tcPr>
            <w:tcW w:w="1483" w:type="dxa"/>
          </w:tcPr>
          <w:p w:rsidR="00E6661B" w:rsidRDefault="003D7E60" w14:paraId="1600CC71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  <w:tc>
          <w:tcPr>
            <w:tcW w:w="1481" w:type="dxa"/>
          </w:tcPr>
          <w:p w:rsidR="00E6661B" w:rsidRDefault="003D7E60" w14:paraId="22391FA7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17: 50.10</w:t>
            </w:r>
          </w:p>
        </w:tc>
        <w:tc>
          <w:tcPr>
            <w:tcW w:w="1483" w:type="dxa"/>
          </w:tcPr>
          <w:p w:rsidR="00E6661B" w:rsidRDefault="003D7E60" w14:paraId="1D8EF96D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17:58.14</w:t>
            </w:r>
          </w:p>
        </w:tc>
      </w:tr>
    </w:tbl>
    <w:p xmlns:wp14="http://schemas.microsoft.com/office/word/2010/wordml" w:rsidR="00E6661B" w:rsidRDefault="00E6661B" w14:paraId="0AD9C6F4" wp14:textId="77777777">
      <w:pPr>
        <w:pStyle w:val="Corpodetexto"/>
        <w:spacing w:before="10"/>
        <w:rPr>
          <w:b/>
          <w:sz w:val="20"/>
        </w:rPr>
      </w:pPr>
    </w:p>
    <w:p xmlns:wp14="http://schemas.microsoft.com/office/word/2010/wordml" w:rsidR="00E6661B" w:rsidRDefault="003D7E60" w14:paraId="64065AA2" wp14:textId="77777777">
      <w:pPr>
        <w:pStyle w:val="Corpodetexto"/>
        <w:spacing w:line="276" w:lineRule="auto"/>
        <w:ind w:left="119" w:right="101"/>
        <w:jc w:val="both"/>
      </w:pPr>
      <w:r>
        <w:rPr>
          <w:b/>
        </w:rPr>
        <w:t>§1º.</w:t>
      </w:r>
      <w:r>
        <w:rPr>
          <w:b/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tempos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t>só</w:t>
      </w:r>
      <w:r>
        <w:rPr>
          <w:spacing w:val="-7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índices</w:t>
      </w:r>
      <w:r>
        <w:rPr>
          <w:spacing w:val="-5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obtidos</w:t>
      </w:r>
      <w:r>
        <w:rPr>
          <w:spacing w:val="-7"/>
        </w:rPr>
        <w:t xml:space="preserve"> </w:t>
      </w:r>
      <w:r>
        <w:t>em piscinas de 25 e 50 metros de extensão, em competições oficiais controladas pelas Federações estaduais filiadas a CBDA, que serão responsáveis pela exatidão e veracidade dos tempos apurados. Resultados obtidos em competições internacionais realizados po</w:t>
      </w:r>
      <w:r>
        <w:t>r entidades filiadas à FINA também serão válidos para índices, bem como resultados</w:t>
      </w:r>
      <w:r>
        <w:rPr>
          <w:spacing w:val="-15"/>
        </w:rPr>
        <w:t xml:space="preserve"> </w:t>
      </w:r>
      <w:r>
        <w:t>obtidos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competições</w:t>
      </w:r>
      <w:r>
        <w:rPr>
          <w:spacing w:val="-14"/>
        </w:rPr>
        <w:t xml:space="preserve"> </w:t>
      </w:r>
      <w:r>
        <w:t>exclusivamente</w:t>
      </w:r>
      <w:r>
        <w:rPr>
          <w:spacing w:val="-13"/>
        </w:rPr>
        <w:t xml:space="preserve"> </w:t>
      </w:r>
      <w:r>
        <w:t>estudantis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universitárias,</w:t>
      </w:r>
      <w:r>
        <w:rPr>
          <w:spacing w:val="-13"/>
        </w:rPr>
        <w:t xml:space="preserve"> </w:t>
      </w:r>
      <w:r>
        <w:t>realizados com</w:t>
      </w:r>
      <w:r>
        <w:rPr>
          <w:spacing w:val="-19"/>
        </w:rPr>
        <w:t xml:space="preserve"> </w:t>
      </w:r>
      <w:r>
        <w:t>arbitragem</w:t>
      </w:r>
      <w:r>
        <w:rPr>
          <w:spacing w:val="-18"/>
        </w:rPr>
        <w:t xml:space="preserve"> </w:t>
      </w:r>
      <w:r>
        <w:t>oficial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uma</w:t>
      </w:r>
      <w:r>
        <w:rPr>
          <w:spacing w:val="-19"/>
        </w:rPr>
        <w:t xml:space="preserve"> </w:t>
      </w:r>
      <w:r>
        <w:t>Federação</w:t>
      </w:r>
      <w:r>
        <w:rPr>
          <w:spacing w:val="-19"/>
        </w:rPr>
        <w:t xml:space="preserve"> </w:t>
      </w:r>
      <w:r>
        <w:t>estadual</w:t>
      </w:r>
      <w:r>
        <w:rPr>
          <w:spacing w:val="-22"/>
        </w:rPr>
        <w:t xml:space="preserve"> </w:t>
      </w:r>
      <w:r>
        <w:t>filiada,</w:t>
      </w:r>
      <w:r>
        <w:rPr>
          <w:spacing w:val="-16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pela</w:t>
      </w:r>
      <w:r>
        <w:rPr>
          <w:spacing w:val="-19"/>
        </w:rPr>
        <w:t xml:space="preserve"> </w:t>
      </w:r>
      <w:r>
        <w:t>Confederação</w:t>
      </w:r>
      <w:r>
        <w:rPr>
          <w:spacing w:val="-17"/>
        </w:rPr>
        <w:t xml:space="preserve"> </w:t>
      </w:r>
      <w:r>
        <w:t>Brasileira de De</w:t>
      </w:r>
      <w:r>
        <w:t>sporto Escolar – CBDE e suas entidades internacionais superiores, mas todos os resultados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tempos</w:t>
      </w:r>
      <w:r>
        <w:rPr>
          <w:spacing w:val="-6"/>
        </w:rPr>
        <w:t xml:space="preserve"> </w:t>
      </w:r>
      <w:r>
        <w:t>oficiais</w:t>
      </w:r>
      <w:r>
        <w:rPr>
          <w:spacing w:val="-7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constar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CBDA</w:t>
      </w:r>
      <w:r>
        <w:rPr>
          <w:spacing w:val="-7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data– limite de inscrição do</w:t>
      </w:r>
      <w:r>
        <w:rPr>
          <w:spacing w:val="-3"/>
        </w:rPr>
        <w:t xml:space="preserve"> </w:t>
      </w:r>
      <w:r>
        <w:t>Campeonato.</w:t>
      </w:r>
    </w:p>
    <w:p xmlns:wp14="http://schemas.microsoft.com/office/word/2010/wordml" w:rsidR="00E6661B" w:rsidRDefault="00E6661B" w14:paraId="4B1F511A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6661B" w:rsidRDefault="003D7E60" w14:paraId="5AC229BF" wp14:textId="77777777">
      <w:pPr>
        <w:pStyle w:val="Corpodetexto"/>
        <w:spacing w:line="278" w:lineRule="auto"/>
        <w:ind w:left="119" w:right="109"/>
        <w:jc w:val="both"/>
      </w:pPr>
      <w:r>
        <w:rPr>
          <w:b/>
        </w:rPr>
        <w:t>§2º.</w:t>
      </w:r>
      <w:r>
        <w:rPr>
          <w:b/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inscritos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acaso</w:t>
      </w:r>
      <w:r>
        <w:rPr>
          <w:spacing w:val="-6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constem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inferior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índice</w:t>
      </w:r>
      <w:r>
        <w:rPr>
          <w:spacing w:val="-6"/>
        </w:rPr>
        <w:t xml:space="preserve"> </w:t>
      </w:r>
      <w:r>
        <w:t>de participação estabelecido na tabela acima será cortado da</w:t>
      </w:r>
      <w:r>
        <w:rPr>
          <w:spacing w:val="-11"/>
        </w:rPr>
        <w:t xml:space="preserve"> </w:t>
      </w:r>
      <w:r>
        <w:t>prova.</w:t>
      </w:r>
    </w:p>
    <w:p xmlns:wp14="http://schemas.microsoft.com/office/word/2010/wordml" w:rsidR="00E6661B" w:rsidRDefault="00E6661B" w14:paraId="65F9C3DC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E6661B" w:rsidRDefault="003D7E60" w14:paraId="1A06E4AE" wp14:textId="77777777">
      <w:pPr>
        <w:pStyle w:val="Corpodetexto"/>
        <w:spacing w:line="276" w:lineRule="auto"/>
        <w:ind w:left="119" w:right="104"/>
        <w:jc w:val="both"/>
      </w:pPr>
      <w:r>
        <w:rPr>
          <w:b/>
          <w:color w:val="1F1F1E"/>
        </w:rPr>
        <w:t xml:space="preserve">§3º. </w:t>
      </w:r>
      <w:r>
        <w:rPr>
          <w:color w:val="1F1F1E"/>
        </w:rPr>
        <w:t>Se, no caso das provas que tenham exigência de índices de participação, as inscrições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sendo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online,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o(a)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atleta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não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tendo</w:t>
      </w:r>
      <w:r>
        <w:rPr>
          <w:color w:val="1F1F1E"/>
          <w:spacing w:val="-14"/>
        </w:rPr>
        <w:t xml:space="preserve"> </w:t>
      </w:r>
      <w:r>
        <w:rPr>
          <w:color w:val="1F1F1E"/>
        </w:rPr>
        <w:t>tempo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igual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ou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inferior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ao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exigido,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sistema não permitirá a conclusão da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inscrição.</w:t>
      </w:r>
    </w:p>
    <w:p xmlns:wp14="http://schemas.microsoft.com/office/word/2010/wordml" w:rsidR="00E6661B" w:rsidRDefault="00E6661B" w14:paraId="5023141B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E6661B" w:rsidRDefault="003D7E60" w14:paraId="08D3ED25" wp14:textId="77777777">
      <w:pPr>
        <w:pStyle w:val="Corpodetexto"/>
        <w:spacing w:line="276" w:lineRule="auto"/>
        <w:ind w:left="119" w:right="107"/>
        <w:jc w:val="both"/>
      </w:pPr>
      <w:r>
        <w:rPr>
          <w:b/>
        </w:rPr>
        <w:t xml:space="preserve">Art. 13. </w:t>
      </w:r>
      <w:r>
        <w:t>Fica estabelecido que todas as unidades da federação que tiverem um mínimo de 02 (dois) atletas do sexo masculino e dois atletas do sexo feminino inscritos na competição esta unidade d</w:t>
      </w:r>
      <w:r>
        <w:t>a federação estará automaticamente inscrita nos revezamentos mistos.</w:t>
      </w:r>
    </w:p>
    <w:p xmlns:wp14="http://schemas.microsoft.com/office/word/2010/wordml" w:rsidR="00E6661B" w:rsidRDefault="00E6661B" w14:paraId="1F3B1409" wp14:textId="77777777">
      <w:pPr>
        <w:spacing w:line="276" w:lineRule="auto"/>
        <w:jc w:val="both"/>
        <w:sectPr w:rsidR="00E6661B">
          <w:pgSz w:w="11900" w:h="16850" w:orient="portrait"/>
          <w:pgMar w:top="720" w:right="720" w:bottom="720" w:left="720" w:header="709" w:footer="1110" w:gutter="0"/>
          <w:cols w:space="720"/>
        </w:sectPr>
      </w:pPr>
    </w:p>
    <w:p xmlns:wp14="http://schemas.microsoft.com/office/word/2010/wordml" w:rsidR="00E6661B" w:rsidRDefault="003D7E60" w14:paraId="554795CE" wp14:textId="4717A2E1">
      <w:pPr>
        <w:pStyle w:val="Corpodetexto"/>
        <w:spacing w:before="93" w:line="276" w:lineRule="auto"/>
        <w:ind w:left="120" w:right="105"/>
        <w:jc w:val="both"/>
      </w:pPr>
      <w:r w:rsidRPr="4E19A49F" w:rsidR="003D7E60">
        <w:rPr>
          <w:b w:val="1"/>
          <w:bCs w:val="1"/>
        </w:rPr>
        <w:t>Ar</w:t>
      </w:r>
      <w:r w:rsidRPr="4E19A49F" w:rsidR="003D7E60">
        <w:rPr>
          <w:b w:val="1"/>
          <w:bCs w:val="1"/>
        </w:rPr>
        <w:t xml:space="preserve">. 14. </w:t>
      </w:r>
      <w:r w:rsidR="003D7E60">
        <w:rPr/>
        <w:t xml:space="preserve">Fica estabelecido que todas as unidades da federação que tiverem 04 (quatro) atletas do sexo masculino e dois atletas do sexo feminino inscritos na competição </w:t>
      </w:r>
      <w:r w:rsidR="003D7E60">
        <w:rPr/>
        <w:t>esta unidade da federação estará automaticamente inscrita nos revezamentos masculino e feminino.</w:t>
      </w:r>
    </w:p>
    <w:p xmlns:wp14="http://schemas.microsoft.com/office/word/2010/wordml" w:rsidR="00E6661B" w:rsidRDefault="00E6661B" w14:paraId="664355AD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6661B" w:rsidRDefault="003D7E60" w14:paraId="67EB9005" wp14:textId="77777777">
      <w:pPr>
        <w:pStyle w:val="Corpodetexto"/>
        <w:spacing w:line="276" w:lineRule="auto"/>
        <w:ind w:left="120" w:right="105"/>
        <w:jc w:val="both"/>
      </w:pPr>
      <w:r>
        <w:rPr>
          <w:b/>
        </w:rPr>
        <w:t xml:space="preserve">Art. 15. </w:t>
      </w:r>
      <w:r>
        <w:t>Os representantes de cada unidade da federação deverão pegar as suas fichas de</w:t>
      </w:r>
      <w:r>
        <w:rPr>
          <w:spacing w:val="-12"/>
        </w:rPr>
        <w:t xml:space="preserve"> </w:t>
      </w:r>
      <w:r>
        <w:t>revezamentos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mesa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início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aquecimento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etap</w:t>
      </w:r>
      <w:r>
        <w:t>a,</w:t>
      </w:r>
      <w:r>
        <w:rPr>
          <w:spacing w:val="-11"/>
        </w:rPr>
        <w:t xml:space="preserve"> </w:t>
      </w:r>
      <w:r>
        <w:t>preencher e</w:t>
      </w:r>
      <w:r>
        <w:rPr>
          <w:spacing w:val="-9"/>
        </w:rPr>
        <w:t xml:space="preserve"> </w:t>
      </w:r>
      <w:r>
        <w:t>entregar</w:t>
      </w:r>
      <w:r>
        <w:rPr>
          <w:spacing w:val="-8"/>
        </w:rPr>
        <w:t xml:space="preserve"> </w:t>
      </w:r>
      <w:r>
        <w:t>devidamente</w:t>
      </w:r>
      <w:r>
        <w:rPr>
          <w:spacing w:val="-11"/>
        </w:rPr>
        <w:t xml:space="preserve"> </w:t>
      </w:r>
      <w:r>
        <w:t>preenchida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atleta,</w:t>
      </w:r>
      <w:r>
        <w:rPr>
          <w:spacing w:val="-7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sobrenome</w:t>
      </w:r>
      <w:r>
        <w:rPr>
          <w:spacing w:val="-9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final do</w:t>
      </w:r>
      <w:r>
        <w:rPr>
          <w:spacing w:val="-1"/>
        </w:rPr>
        <w:t xml:space="preserve"> </w:t>
      </w:r>
      <w:r>
        <w:t>aquecimento.</w:t>
      </w:r>
    </w:p>
    <w:p xmlns:wp14="http://schemas.microsoft.com/office/word/2010/wordml" w:rsidR="00E6661B" w:rsidRDefault="00E6661B" w14:paraId="1A965116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6661B" w:rsidRDefault="003D7E60" w14:paraId="70E8CF14" wp14:textId="77777777">
      <w:pPr>
        <w:pStyle w:val="Corpodetexto"/>
        <w:spacing w:before="1" w:line="276" w:lineRule="auto"/>
        <w:ind w:left="119" w:right="107"/>
        <w:jc w:val="both"/>
      </w:pPr>
      <w:r>
        <w:rPr>
          <w:b/>
        </w:rPr>
        <w:t xml:space="preserve">Art. 16. </w:t>
      </w:r>
      <w:r>
        <w:t>Os revezamentos mistos, serão compostos por 02 (duas) atletas e 02 (dois) atletas. A ordem dos nadadores será de livre escolha dos técnicos.</w:t>
      </w:r>
    </w:p>
    <w:p xmlns:wp14="http://schemas.microsoft.com/office/word/2010/wordml" w:rsidR="00E6661B" w:rsidRDefault="00E6661B" w14:paraId="7DF4E37C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E6661B" w:rsidRDefault="003D7E60" w14:paraId="518387AE" wp14:textId="77777777">
      <w:pPr>
        <w:pStyle w:val="Corpodetexto"/>
        <w:spacing w:line="276" w:lineRule="auto"/>
        <w:ind w:left="119" w:right="102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17.</w:t>
      </w:r>
      <w:r>
        <w:rPr>
          <w:b/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balizamentos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séries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feitos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tempos constantes nos históricos d</w:t>
      </w:r>
      <w:r>
        <w:t>os atletas na CBDA. Caso no cadastro do atleta não seja indicado</w:t>
      </w:r>
      <w:r>
        <w:rPr>
          <w:spacing w:val="-5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CBDA,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comprovação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tempos,</w:t>
      </w:r>
      <w:r>
        <w:rPr>
          <w:spacing w:val="-5"/>
        </w:rPr>
        <w:t xml:space="preserve"> </w:t>
      </w:r>
      <w:r>
        <w:t>ele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considerado sem tempo e deverá nadar nas primeiras</w:t>
      </w:r>
      <w:r>
        <w:rPr>
          <w:spacing w:val="-4"/>
        </w:rPr>
        <w:t xml:space="preserve"> </w:t>
      </w:r>
      <w:r>
        <w:t>séries</w:t>
      </w:r>
    </w:p>
    <w:p xmlns:wp14="http://schemas.microsoft.com/office/word/2010/wordml" w:rsidR="00E6661B" w:rsidRDefault="00E6661B" w14:paraId="44FB30F8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6661B" w:rsidRDefault="003D7E60" w14:paraId="4EAD4644" wp14:textId="77777777">
      <w:pPr>
        <w:pStyle w:val="Corpodetexto"/>
        <w:spacing w:before="1" w:line="276" w:lineRule="auto"/>
        <w:ind w:left="119" w:right="108"/>
        <w:jc w:val="both"/>
      </w:pPr>
      <w:r>
        <w:rPr>
          <w:b/>
        </w:rPr>
        <w:t xml:space="preserve">Art. 18. </w:t>
      </w:r>
      <w:r>
        <w:t>Os balizamentos das séries dos revezamentos serão efetuados de acordo com os resultados alcançados pelas equipes estaduais nas provas de revezamentos realizadas na edição anterior – Jogos Escolares da Juventude de 2019.</w:t>
      </w:r>
    </w:p>
    <w:p xmlns:wp14="http://schemas.microsoft.com/office/word/2010/wordml" w:rsidR="00E6661B" w:rsidRDefault="00E6661B" w14:paraId="1DA6542E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6661B" w:rsidRDefault="003D7E60" w14:paraId="0F141D47" wp14:textId="77777777">
      <w:pPr>
        <w:pStyle w:val="Corpodetexto"/>
        <w:spacing w:line="276" w:lineRule="auto"/>
        <w:ind w:left="119" w:right="106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19.</w:t>
      </w:r>
      <w:r>
        <w:rPr>
          <w:b/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provas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1500</w:t>
      </w:r>
      <w:r>
        <w:rPr>
          <w:spacing w:val="-9"/>
        </w:rPr>
        <w:t xml:space="preserve"> </w:t>
      </w:r>
      <w:r>
        <w:t>m</w:t>
      </w:r>
      <w:r>
        <w:t>etros</w:t>
      </w:r>
      <w:r>
        <w:rPr>
          <w:spacing w:val="-6"/>
        </w:rPr>
        <w:t xml:space="preserve"> </w:t>
      </w:r>
      <w:r>
        <w:t>nado</w:t>
      </w:r>
      <w:r>
        <w:rPr>
          <w:spacing w:val="-6"/>
        </w:rPr>
        <w:t xml:space="preserve"> </w:t>
      </w:r>
      <w:r>
        <w:t>livre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disputadas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 invertida. Sendo as últimas series realizadas</w:t>
      </w:r>
      <w:r>
        <w:rPr>
          <w:spacing w:val="-4"/>
        </w:rPr>
        <w:t xml:space="preserve"> </w:t>
      </w:r>
      <w:r>
        <w:t>primeiramente.</w:t>
      </w:r>
    </w:p>
    <w:p xmlns:wp14="http://schemas.microsoft.com/office/word/2010/wordml" w:rsidR="00E6661B" w:rsidRDefault="00E6661B" w14:paraId="3041E394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6661B" w:rsidRDefault="003D7E60" w14:paraId="75CA0061" wp14:textId="77777777">
      <w:pPr>
        <w:pStyle w:val="Corpodetexto"/>
        <w:spacing w:line="278" w:lineRule="auto"/>
        <w:ind w:left="119" w:right="109"/>
        <w:jc w:val="both"/>
      </w:pPr>
      <w:r>
        <w:rPr>
          <w:b/>
        </w:rPr>
        <w:t xml:space="preserve">Art. 20. </w:t>
      </w:r>
      <w:r>
        <w:t>Em caso de empate entre os melhores índices técnicos. O desempate será feito verificando o segundo melhores índices técnicos entre o</w:t>
      </w:r>
      <w:r>
        <w:t>s atletas empatados.</w:t>
      </w:r>
    </w:p>
    <w:p xmlns:wp14="http://schemas.microsoft.com/office/word/2010/wordml" w:rsidR="00E6661B" w:rsidRDefault="00E6661B" w14:paraId="722B00AE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E6661B" w:rsidP="4E19A49F" w:rsidRDefault="00E6661B" w14:paraId="42C6D796" wp14:textId="77777777">
      <w:pPr>
        <w:pStyle w:val="Corpodetexto"/>
        <w:spacing w:before="10"/>
        <w:rPr>
          <w:b w:val="1"/>
          <w:bCs w:val="1"/>
          <w:sz w:val="20"/>
          <w:szCs w:val="20"/>
        </w:rPr>
      </w:pPr>
    </w:p>
    <w:p w:rsidR="4E19A49F" w:rsidP="4E19A49F" w:rsidRDefault="4E19A49F" w14:paraId="637519B8" w14:textId="73C58D3D">
      <w:pPr>
        <w:pStyle w:val="Corpodetexto"/>
        <w:spacing w:before="10"/>
        <w:rPr>
          <w:b w:val="1"/>
          <w:bCs w:val="1"/>
          <w:sz w:val="20"/>
          <w:szCs w:val="20"/>
        </w:rPr>
      </w:pPr>
    </w:p>
    <w:p w:rsidR="4E19A49F" w:rsidP="4E19A49F" w:rsidRDefault="4E19A49F" w14:paraId="01B9DAB6" w14:textId="46C18B3F">
      <w:pPr>
        <w:pStyle w:val="Corpodetexto"/>
        <w:spacing w:before="10"/>
        <w:rPr>
          <w:b w:val="1"/>
          <w:bCs w:val="1"/>
          <w:sz w:val="20"/>
          <w:szCs w:val="20"/>
        </w:rPr>
      </w:pPr>
    </w:p>
    <w:p w:rsidR="4E19A49F" w:rsidP="4E19A49F" w:rsidRDefault="4E19A49F" w14:paraId="0AF29B7D" w14:textId="6B5A3A78">
      <w:pPr>
        <w:pStyle w:val="Corpodetexto"/>
        <w:spacing w:before="10"/>
        <w:rPr>
          <w:b w:val="1"/>
          <w:bCs w:val="1"/>
          <w:sz w:val="20"/>
          <w:szCs w:val="20"/>
        </w:rPr>
      </w:pPr>
    </w:p>
    <w:p xmlns:wp14="http://schemas.microsoft.com/office/word/2010/wordml" w:rsidR="00E6661B" w:rsidRDefault="00E6661B" w14:paraId="6E1831B3" wp14:textId="77777777">
      <w:pPr>
        <w:spacing w:line="278" w:lineRule="auto"/>
        <w:jc w:val="both"/>
        <w:sectPr w:rsidR="00E6661B">
          <w:pgSz w:w="11900" w:h="16850" w:orient="portrait"/>
          <w:pgMar w:top="720" w:right="720" w:bottom="720" w:left="720" w:header="709" w:footer="1110" w:gutter="0"/>
          <w:cols w:space="720"/>
        </w:sectPr>
      </w:pPr>
    </w:p>
    <w:p xmlns:wp14="http://schemas.microsoft.com/office/word/2010/wordml" w:rsidR="00E6661B" w:rsidRDefault="003D7E60" w14:paraId="159DACD7" wp14:textId="77777777">
      <w:pPr>
        <w:pStyle w:val="Corpodetexto"/>
        <w:spacing w:before="93" w:line="276" w:lineRule="auto"/>
        <w:ind w:left="119" w:right="103"/>
        <w:jc w:val="both"/>
      </w:pPr>
      <w:r>
        <w:rPr>
          <w:b/>
        </w:rPr>
        <w:t xml:space="preserve">Art. 22. </w:t>
      </w:r>
      <w:r>
        <w:t>Em caso de duas ou mais equipes terminarem empatadas na contagem geral de pontos, será declarada vencedora a equipe que obtiver o maior número de primeiros lugares.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persistindo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verificado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segundos</w:t>
      </w:r>
      <w:r>
        <w:rPr>
          <w:spacing w:val="-4"/>
        </w:rPr>
        <w:t xml:space="preserve"> </w:t>
      </w:r>
      <w:r>
        <w:t>lugares</w:t>
      </w:r>
      <w:r>
        <w:rPr>
          <w:spacing w:val="-4"/>
        </w:rPr>
        <w:t xml:space="preserve"> </w:t>
      </w:r>
      <w:r>
        <w:t>e assim sucessivamente até que se desfaça o</w:t>
      </w:r>
      <w:r>
        <w:rPr>
          <w:spacing w:val="-6"/>
        </w:rPr>
        <w:t xml:space="preserve"> </w:t>
      </w:r>
      <w:r>
        <w:t>empate.</w:t>
      </w:r>
    </w:p>
    <w:p xmlns:wp14="http://schemas.microsoft.com/office/word/2010/wordml" w:rsidR="00E6661B" w:rsidRDefault="00E6661B" w14:paraId="31126E5D" wp14:textId="77777777">
      <w:pPr>
        <w:pStyle w:val="Corpodetexto"/>
        <w:rPr>
          <w:sz w:val="24"/>
        </w:rPr>
      </w:pPr>
    </w:p>
    <w:p xmlns:wp14="http://schemas.microsoft.com/office/word/2010/wordml" w:rsidR="00E6661B" w:rsidRDefault="00E6661B" w14:paraId="2DE403A5" wp14:textId="77777777">
      <w:pPr>
        <w:pStyle w:val="Corpodetexto"/>
        <w:spacing w:before="7"/>
        <w:rPr>
          <w:sz w:val="32"/>
        </w:rPr>
      </w:pPr>
    </w:p>
    <w:p xmlns:wp14="http://schemas.microsoft.com/office/word/2010/wordml" w:rsidR="00E6661B" w:rsidRDefault="003D7E60" w14:paraId="2CFFC4A7" wp14:textId="77777777">
      <w:pPr>
        <w:pStyle w:val="Heading1"/>
        <w:ind w:left="476"/>
      </w:pPr>
      <w:bookmarkStart w:name="CAPÍTULO_III_–_DA_PREMIAÇÃO" w:id="4"/>
      <w:bookmarkStart w:name="_bookmark2" w:id="5"/>
      <w:bookmarkEnd w:id="4"/>
      <w:bookmarkEnd w:id="5"/>
      <w:r>
        <w:t>CAPÍTULO III – DA PREMIAÇÃO</w:t>
      </w:r>
    </w:p>
    <w:p xmlns:wp14="http://schemas.microsoft.com/office/word/2010/wordml" w:rsidR="00E6661B" w:rsidRDefault="003D7E60" w14:paraId="70A9BE52" wp14:textId="77777777">
      <w:pPr>
        <w:pStyle w:val="Corpodetexto"/>
        <w:spacing w:before="157" w:line="278" w:lineRule="auto"/>
        <w:ind w:left="120" w:right="104"/>
        <w:jc w:val="both"/>
      </w:pPr>
      <w:r>
        <w:rPr>
          <w:b/>
        </w:rPr>
        <w:t xml:space="preserve">Art. 23. </w:t>
      </w:r>
      <w:r>
        <w:t>Nas provas individuais serão oferecidas medalhas douradas, prateadas e bronzeadas, para os atletas classificados respectivamente em, 1º, 2º e 3º lugares.</w:t>
      </w:r>
    </w:p>
    <w:p xmlns:wp14="http://schemas.microsoft.com/office/word/2010/wordml" w:rsidR="00E6661B" w:rsidRDefault="00E6661B" w14:paraId="62431CDC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E6661B" w:rsidRDefault="003D7E60" w14:paraId="12470273" wp14:textId="77777777">
      <w:pPr>
        <w:pStyle w:val="Corpodetexto"/>
        <w:spacing w:before="1" w:line="276" w:lineRule="auto"/>
        <w:ind w:left="119" w:right="106"/>
        <w:jc w:val="both"/>
      </w:pPr>
      <w:r>
        <w:rPr>
          <w:b/>
        </w:rPr>
        <w:t xml:space="preserve">Art. 24. </w:t>
      </w:r>
      <w:r>
        <w:t>Nas provas de revezamentos serão oferecidas medalhas douradas, prateadas e bronzeadas, para as equipes classificadas respectivamente em, 1º, 2º e 3º lugares.</w:t>
      </w:r>
    </w:p>
    <w:p xmlns:wp14="http://schemas.microsoft.com/office/word/2010/wordml" w:rsidR="00E6661B" w:rsidRDefault="00E6661B" w14:paraId="49E398E2" wp14:textId="77777777">
      <w:pPr>
        <w:pStyle w:val="Corpodetexto"/>
        <w:rPr>
          <w:sz w:val="24"/>
        </w:rPr>
      </w:pPr>
    </w:p>
    <w:p xmlns:wp14="http://schemas.microsoft.com/office/word/2010/wordml" w:rsidR="00E6661B" w:rsidRDefault="00E6661B" w14:paraId="16287F21" wp14:textId="77777777">
      <w:pPr>
        <w:pStyle w:val="Corpodetexto"/>
        <w:spacing w:before="2"/>
      </w:pPr>
    </w:p>
    <w:p xmlns:wp14="http://schemas.microsoft.com/office/word/2010/wordml" w:rsidR="00E6661B" w:rsidRDefault="003D7E60" w14:paraId="41A235A5" wp14:textId="77777777">
      <w:pPr>
        <w:pStyle w:val="Heading1"/>
        <w:spacing w:before="1"/>
        <w:ind w:left="477" w:right="462"/>
      </w:pPr>
      <w:bookmarkStart w:name="CAPÍTULO_IV_–_DOS_UNIFORMES" w:id="6"/>
      <w:bookmarkStart w:name="_bookmark3" w:id="7"/>
      <w:bookmarkEnd w:id="6"/>
      <w:bookmarkEnd w:id="7"/>
      <w:r>
        <w:t>CAPÍTULO IV – DOS UNIFORMES</w:t>
      </w:r>
    </w:p>
    <w:p xmlns:wp14="http://schemas.microsoft.com/office/word/2010/wordml" w:rsidR="00E6661B" w:rsidRDefault="00E6661B" w14:paraId="5BE93A62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E6661B" w:rsidRDefault="003D7E60" w14:paraId="261D076C" wp14:textId="77777777">
      <w:pPr>
        <w:pStyle w:val="Corpodetexto"/>
        <w:spacing w:line="276" w:lineRule="auto"/>
        <w:ind w:left="120" w:right="107"/>
        <w:jc w:val="both"/>
      </w:pPr>
      <w:r>
        <w:rPr>
          <w:b/>
        </w:rPr>
        <w:t xml:space="preserve">Art. 25. </w:t>
      </w:r>
      <w:r>
        <w:t>Os atletas que se apresentarem fora dos padrões de uniform</w:t>
      </w:r>
      <w:r>
        <w:t>es estabelecidos pelas regras da FINA, serão impedidos de competir.</w:t>
      </w:r>
    </w:p>
    <w:p xmlns:wp14="http://schemas.microsoft.com/office/word/2010/wordml" w:rsidR="00E6661B" w:rsidRDefault="00E6661B" w14:paraId="384BA73E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6661B" w:rsidRDefault="003D7E60" w14:paraId="0A82C0A9" wp14:textId="77777777">
      <w:pPr>
        <w:pStyle w:val="Corpodetexto"/>
        <w:spacing w:line="276" w:lineRule="auto"/>
        <w:ind w:left="119" w:right="107"/>
        <w:jc w:val="both"/>
      </w:pPr>
      <w:r>
        <w:rPr>
          <w:b/>
        </w:rPr>
        <w:t xml:space="preserve">Art. 26. </w:t>
      </w:r>
      <w:r>
        <w:t>É desejável que conste nos uniformes de competições (sungas, maiôs e toucas) o nome e sigla das unidades da federação.</w:t>
      </w:r>
    </w:p>
    <w:p xmlns:wp14="http://schemas.microsoft.com/office/word/2010/wordml" w:rsidR="00E6661B" w:rsidRDefault="00E6661B" w14:paraId="34B3F2EB" wp14:textId="77777777">
      <w:pPr>
        <w:pStyle w:val="Corpodetexto"/>
        <w:spacing w:before="11"/>
        <w:rPr>
          <w:sz w:val="20"/>
        </w:rPr>
      </w:pPr>
    </w:p>
    <w:p w:rsidR="003D7E60" w:rsidP="4E19A49F" w:rsidRDefault="003D7E60" w14:paraId="52A12311" w14:textId="5B7C0366">
      <w:pPr>
        <w:pStyle w:val="Corpodetexto"/>
        <w:spacing w:line="276" w:lineRule="auto"/>
        <w:ind w:left="119" w:right="103"/>
        <w:jc w:val="both"/>
      </w:pPr>
      <w:proofErr w:type="spellStart"/>
      <w:r w:rsidRPr="4E19A49F" w:rsidR="003D7E60">
        <w:rPr>
          <w:b w:val="1"/>
          <w:bCs w:val="1"/>
        </w:rPr>
        <w:t>Art</w:t>
      </w:r>
      <w:proofErr w:type="spellEnd"/>
      <w:r w:rsidRPr="4E19A49F" w:rsidR="003D7E60">
        <w:rPr>
          <w:b w:val="1"/>
          <w:bCs w:val="1"/>
        </w:rPr>
        <w:t xml:space="preserve">. 27. </w:t>
      </w:r>
      <w:r w:rsidR="003D7E60">
        <w:rPr/>
        <w:t>Os atletas que se apresentarem fora dos padrões d</w:t>
      </w:r>
      <w:r w:rsidR="003D7E60">
        <w:rPr/>
        <w:t>e uniformes estabelecidos neste Capítulo e Regulamento Geral, não serão impedidos de competir no seu 1º dia de participação e terão relatório encaminhado à CDE, além de serem eventualmente obrigados a realizar ajustes antes da competição. A partir do seu 2</w:t>
      </w:r>
      <w:r w:rsidR="003D7E60">
        <w:rPr/>
        <w:t>º dia de participação, os atletas que não adequarem seus uniformes ao exigido por este regulamento serão impedidos de participar.</w:t>
      </w:r>
    </w:p>
    <w:p w:rsidR="4E19A49F" w:rsidP="4E19A49F" w:rsidRDefault="4E19A49F" w14:paraId="72D5BB0F" w14:textId="41B6D2EF">
      <w:pPr>
        <w:pStyle w:val="Normal"/>
        <w:spacing w:line="276" w:lineRule="auto"/>
        <w:jc w:val="both"/>
      </w:pPr>
    </w:p>
    <w:p w:rsidR="003D7E60" w:rsidP="4E19A49F" w:rsidRDefault="003D7E60" w14:paraId="0C8EA1CE" w14:textId="62E1D055">
      <w:pPr>
        <w:pStyle w:val="Corpodetexto"/>
        <w:spacing w:before="93" w:line="276" w:lineRule="auto"/>
        <w:ind w:left="119" w:right="105"/>
        <w:jc w:val="both"/>
      </w:pPr>
      <w:proofErr w:type="spellStart"/>
      <w:r w:rsidRPr="4E19A49F" w:rsidR="003D7E60">
        <w:rPr>
          <w:b w:val="1"/>
          <w:bCs w:val="1"/>
        </w:rPr>
        <w:t>Art</w:t>
      </w:r>
      <w:proofErr w:type="spellEnd"/>
      <w:r w:rsidRPr="4E19A49F" w:rsidR="003D7E60">
        <w:rPr>
          <w:b w:val="1"/>
          <w:bCs w:val="1"/>
        </w:rPr>
        <w:t xml:space="preserve">. 28. </w:t>
      </w:r>
      <w:r w:rsidR="003D7E60">
        <w:rPr/>
        <w:t xml:space="preserve">O prazo final para alteração do </w:t>
      </w:r>
      <w:r w:rsidRPr="4E19A49F" w:rsidR="003D7E60">
        <w:rPr>
          <w:i w:val="1"/>
          <w:iCs w:val="1"/>
        </w:rPr>
        <w:t>“</w:t>
      </w:r>
      <w:proofErr w:type="spellStart"/>
      <w:r w:rsidRPr="4E19A49F" w:rsidR="003D7E60">
        <w:rPr>
          <w:i w:val="1"/>
          <w:iCs w:val="1"/>
        </w:rPr>
        <w:t>start</w:t>
      </w:r>
      <w:proofErr w:type="spellEnd"/>
      <w:r w:rsidRPr="4E19A49F" w:rsidR="003D7E60">
        <w:rPr>
          <w:i w:val="1"/>
          <w:iCs w:val="1"/>
        </w:rPr>
        <w:t xml:space="preserve"> </w:t>
      </w:r>
      <w:proofErr w:type="spellStart"/>
      <w:r w:rsidRPr="4E19A49F" w:rsidR="003D7E60">
        <w:rPr>
          <w:i w:val="1"/>
          <w:iCs w:val="1"/>
        </w:rPr>
        <w:t>list</w:t>
      </w:r>
      <w:proofErr w:type="spellEnd"/>
      <w:r w:rsidRPr="4E19A49F" w:rsidR="003D7E60">
        <w:rPr>
          <w:i w:val="1"/>
          <w:iCs w:val="1"/>
        </w:rPr>
        <w:t xml:space="preserve">” </w:t>
      </w:r>
      <w:r w:rsidR="003D7E60">
        <w:rPr/>
        <w:t>dos atletas por prova será de acordo com os prazos de substituições e alterações estabelecidos no Regulamento Geral do evento.</w:t>
      </w:r>
    </w:p>
    <w:p w:rsidR="4E19A49F" w:rsidP="4E19A49F" w:rsidRDefault="4E19A49F" w14:paraId="5DBFDD3C">
      <w:pPr>
        <w:pStyle w:val="Corpodetexto"/>
        <w:spacing w:before="11"/>
        <w:rPr>
          <w:sz w:val="20"/>
          <w:szCs w:val="20"/>
        </w:rPr>
      </w:pPr>
    </w:p>
    <w:p w:rsidR="003D7E60" w:rsidP="4E19A49F" w:rsidRDefault="003D7E60" w14:paraId="7314CC06" w14:textId="4F4D72E4">
      <w:pPr>
        <w:pStyle w:val="Corpodetexto"/>
        <w:spacing w:line="276" w:lineRule="auto"/>
        <w:ind w:left="119" w:right="104"/>
        <w:jc w:val="both"/>
      </w:pPr>
      <w:r w:rsidRPr="4E19A49F" w:rsidR="003D7E60">
        <w:rPr>
          <w:b w:val="1"/>
          <w:bCs w:val="1"/>
        </w:rPr>
        <w:t xml:space="preserve">Art. 29. </w:t>
      </w:r>
      <w:r w:rsidR="003D7E60">
        <w:rPr/>
        <w:t>Após a reunião técnica será distribuíd</w:t>
      </w:r>
      <w:r w:rsidR="003D7E60">
        <w:rPr/>
        <w:t xml:space="preserve">o o </w:t>
      </w:r>
      <w:r w:rsidRPr="4E19A49F" w:rsidR="003D7E60">
        <w:rPr>
          <w:i w:val="1"/>
          <w:iCs w:val="1"/>
        </w:rPr>
        <w:t>“</w:t>
      </w:r>
      <w:proofErr w:type="spellStart"/>
      <w:r w:rsidRPr="4E19A49F" w:rsidR="003D7E60">
        <w:rPr>
          <w:i w:val="1"/>
          <w:iCs w:val="1"/>
        </w:rPr>
        <w:t>start</w:t>
      </w:r>
      <w:proofErr w:type="spellEnd"/>
      <w:r w:rsidRPr="4E19A49F" w:rsidR="003D7E60">
        <w:rPr>
          <w:i w:val="1"/>
          <w:iCs w:val="1"/>
        </w:rPr>
        <w:t xml:space="preserve"> </w:t>
      </w:r>
      <w:proofErr w:type="spellStart"/>
      <w:r w:rsidRPr="4E19A49F" w:rsidR="003D7E60">
        <w:rPr>
          <w:i w:val="1"/>
          <w:iCs w:val="1"/>
        </w:rPr>
        <w:t>list</w:t>
      </w:r>
      <w:proofErr w:type="spellEnd"/>
      <w:r w:rsidRPr="4E19A49F" w:rsidR="003D7E60">
        <w:rPr>
          <w:i w:val="1"/>
          <w:iCs w:val="1"/>
        </w:rPr>
        <w:t xml:space="preserve">” </w:t>
      </w:r>
      <w:r w:rsidR="003D7E60">
        <w:rPr/>
        <w:t>definitivo por prova, por meio de boletim oficial ou qualquer outra forma de comunicação oficial da organização.</w:t>
      </w:r>
    </w:p>
    <w:p w:rsidR="4E19A49F" w:rsidP="4E19A49F" w:rsidRDefault="4E19A49F" w14:paraId="36B01D1B">
      <w:pPr>
        <w:pStyle w:val="Corpodetexto"/>
        <w:spacing w:before="9"/>
        <w:rPr>
          <w:sz w:val="20"/>
          <w:szCs w:val="20"/>
        </w:rPr>
      </w:pPr>
    </w:p>
    <w:p w:rsidR="003D7E60" w:rsidP="4E19A49F" w:rsidRDefault="003D7E60" w14:paraId="44AF5180">
      <w:pPr>
        <w:pStyle w:val="Heading1"/>
        <w:spacing w:before="1"/>
      </w:pPr>
      <w:r w:rsidR="003D7E60">
        <w:rPr/>
        <w:t>CAPÍTULO VI – DAS DISPOSIÇÕES GERAIS</w:t>
      </w:r>
    </w:p>
    <w:p w:rsidR="4E19A49F" w:rsidP="4E19A49F" w:rsidRDefault="4E19A49F" w14:paraId="07890427">
      <w:pPr>
        <w:pStyle w:val="Corpodetexto"/>
        <w:spacing w:before="1"/>
        <w:rPr>
          <w:b w:val="1"/>
          <w:bCs w:val="1"/>
          <w:sz w:val="24"/>
          <w:szCs w:val="24"/>
        </w:rPr>
      </w:pPr>
    </w:p>
    <w:p w:rsidR="003D7E60" w:rsidP="4E19A49F" w:rsidRDefault="003D7E60" w14:paraId="507B249F" w14:textId="7CDAF44C">
      <w:pPr>
        <w:pStyle w:val="Corpodetexto"/>
        <w:spacing w:line="278" w:lineRule="auto"/>
        <w:ind w:left="119" w:right="107"/>
        <w:jc w:val="both"/>
      </w:pPr>
      <w:proofErr w:type="spellStart"/>
      <w:r w:rsidRPr="4E19A49F" w:rsidR="003D7E60">
        <w:rPr>
          <w:b w:val="1"/>
          <w:bCs w:val="1"/>
        </w:rPr>
        <w:t>Art</w:t>
      </w:r>
      <w:proofErr w:type="spellEnd"/>
      <w:r w:rsidRPr="4E19A49F" w:rsidR="003D7E60">
        <w:rPr>
          <w:b w:val="1"/>
          <w:bCs w:val="1"/>
        </w:rPr>
        <w:t xml:space="preserve">. 30. </w:t>
      </w:r>
      <w:r w:rsidR="003D7E60">
        <w:rPr/>
        <w:t>Toda e qualquer solicitação de substituição de atletas inscritos na competição e categorias deverá obedecer ao Regulamento Geral.</w:t>
      </w:r>
    </w:p>
    <w:p w:rsidR="4E19A49F" w:rsidP="4E19A49F" w:rsidRDefault="4E19A49F" w14:paraId="24C8925E">
      <w:pPr>
        <w:pStyle w:val="Corpodetexto"/>
        <w:spacing w:before="6"/>
        <w:rPr>
          <w:sz w:val="20"/>
          <w:szCs w:val="20"/>
        </w:rPr>
      </w:pPr>
    </w:p>
    <w:p w:rsidR="003D7E60" w:rsidP="4E19A49F" w:rsidRDefault="003D7E60" w14:paraId="6F9E0B56" w14:textId="045D32A8">
      <w:pPr>
        <w:pStyle w:val="Corpodetexto"/>
        <w:spacing w:line="276" w:lineRule="auto"/>
        <w:ind w:left="120" w:right="109"/>
        <w:jc w:val="both"/>
      </w:pPr>
      <w:proofErr w:type="spellStart"/>
      <w:r w:rsidRPr="4E19A49F" w:rsidR="003D7E60">
        <w:rPr>
          <w:b w:val="1"/>
          <w:bCs w:val="1"/>
        </w:rPr>
        <w:t>Art</w:t>
      </w:r>
      <w:proofErr w:type="spellEnd"/>
      <w:r w:rsidRPr="4E19A49F" w:rsidR="003D7E60">
        <w:rPr>
          <w:b w:val="1"/>
          <w:bCs w:val="1"/>
        </w:rPr>
        <w:t xml:space="preserve">. 31. </w:t>
      </w:r>
      <w:r w:rsidR="003D7E60">
        <w:rPr/>
        <w:t>Nas hipóteses de conflito e</w:t>
      </w:r>
      <w:r w:rsidR="003D7E60">
        <w:rPr/>
        <w:t>ntre os Regulamentos, prevalecerá o Regulamento Específico da modalidade.</w:t>
      </w:r>
    </w:p>
    <w:p w:rsidR="4E19A49F" w:rsidP="4E19A49F" w:rsidRDefault="4E19A49F" w14:paraId="71156FBD">
      <w:pPr>
        <w:pStyle w:val="Corpodetexto"/>
        <w:spacing w:before="9"/>
        <w:rPr>
          <w:sz w:val="20"/>
          <w:szCs w:val="20"/>
        </w:rPr>
      </w:pPr>
    </w:p>
    <w:p w:rsidR="003D7E60" w:rsidP="4E19A49F" w:rsidRDefault="003D7E60" w14:paraId="1F87A786" w14:textId="1853A855">
      <w:pPr>
        <w:pStyle w:val="Corpodetexto"/>
        <w:spacing w:line="276" w:lineRule="auto"/>
        <w:ind w:left="120" w:right="104"/>
        <w:jc w:val="both"/>
      </w:pPr>
      <w:proofErr w:type="spellStart"/>
      <w:r w:rsidRPr="2D7A4401" w:rsidR="003D7E60">
        <w:rPr>
          <w:b w:val="1"/>
          <w:bCs w:val="1"/>
        </w:rPr>
        <w:t>Art</w:t>
      </w:r>
      <w:proofErr w:type="spellEnd"/>
      <w:r w:rsidRPr="2D7A4401" w:rsidR="003D7E60">
        <w:rPr>
          <w:b w:val="1"/>
          <w:bCs w:val="1"/>
        </w:rPr>
        <w:t xml:space="preserve">. 32. </w:t>
      </w:r>
      <w:r w:rsidR="003D7E60">
        <w:rPr/>
        <w:t xml:space="preserve">Casos omissos e situações </w:t>
      </w:r>
      <w:proofErr w:type="spellStart"/>
      <w:r w:rsidR="003D7E60">
        <w:rPr/>
        <w:t>excepcionais</w:t>
      </w:r>
      <w:proofErr w:type="spellEnd"/>
      <w:r w:rsidR="003D7E60">
        <w:rPr/>
        <w:t xml:space="preserve"> de caráter técnico serão decididas pelo Comitê Organizador dos Jogos do CERGS</w:t>
      </w:r>
      <w:r w:rsidR="003D7E60">
        <w:rPr/>
        <w:t xml:space="preserve"> 202</w:t>
      </w:r>
      <w:r w:rsidR="46653D7E">
        <w:rPr/>
        <w:t>3</w:t>
      </w:r>
      <w:r w:rsidR="003D7E60">
        <w:rPr/>
        <w:t>, não podendo contrariar as regras oficiais da modalidade.</w:t>
      </w:r>
    </w:p>
    <w:p w:rsidR="4E19A49F" w:rsidP="4E19A49F" w:rsidRDefault="4E19A49F" w14:paraId="33718B69" w14:textId="345F064E">
      <w:pPr>
        <w:pStyle w:val="Corpodetexto"/>
        <w:rPr>
          <w:sz w:val="24"/>
          <w:szCs w:val="24"/>
        </w:rPr>
      </w:pPr>
    </w:p>
    <w:p w:rsidR="4E19A49F" w:rsidP="4E19A49F" w:rsidRDefault="4E19A49F" w14:paraId="2606CD18" w14:textId="141F57DC">
      <w:pPr>
        <w:pStyle w:val="Normal"/>
        <w:spacing w:line="276" w:lineRule="auto"/>
        <w:jc w:val="both"/>
      </w:pPr>
    </w:p>
    <w:p w:rsidR="4E19A49F" w:rsidP="4E19A49F" w:rsidRDefault="4E19A49F" w14:paraId="728AFDF8" w14:textId="11BF4D4E">
      <w:pPr>
        <w:pStyle w:val="Normal"/>
        <w:spacing w:line="276" w:lineRule="auto"/>
        <w:jc w:val="both"/>
      </w:pPr>
    </w:p>
    <w:p w:rsidR="4E19A49F" w:rsidP="4E19A49F" w:rsidRDefault="4E19A49F" w14:paraId="54CFB15E" w14:textId="236AF13E">
      <w:pPr>
        <w:pStyle w:val="Normal"/>
        <w:spacing w:line="276" w:lineRule="auto"/>
        <w:jc w:val="both"/>
      </w:pPr>
    </w:p>
    <w:p w:rsidR="4E19A49F" w:rsidP="4E19A49F" w:rsidRDefault="4E19A49F" w14:paraId="292728FB" w14:textId="4B4DFCDC">
      <w:pPr>
        <w:pStyle w:val="Normal"/>
        <w:spacing w:line="276" w:lineRule="auto"/>
        <w:jc w:val="both"/>
      </w:pPr>
    </w:p>
    <w:p w:rsidR="4E19A49F" w:rsidP="4E19A49F" w:rsidRDefault="4E19A49F" w14:paraId="5494883B" w14:textId="6F25DAAA">
      <w:pPr>
        <w:pStyle w:val="Normal"/>
        <w:spacing w:line="276" w:lineRule="auto"/>
        <w:jc w:val="both"/>
      </w:pPr>
    </w:p>
    <w:p w:rsidR="4E19A49F" w:rsidP="4E19A49F" w:rsidRDefault="4E19A49F" w14:paraId="46B52219" w14:textId="05340887">
      <w:pPr>
        <w:pStyle w:val="Normal"/>
        <w:spacing w:line="276" w:lineRule="auto"/>
        <w:jc w:val="both"/>
      </w:pPr>
    </w:p>
    <w:p w:rsidR="4E19A49F" w:rsidP="4E19A49F" w:rsidRDefault="4E19A49F" w14:paraId="1DA47FE8" w14:textId="6A1E3918">
      <w:pPr>
        <w:pStyle w:val="Normal"/>
        <w:spacing w:line="276" w:lineRule="auto"/>
        <w:jc w:val="both"/>
      </w:pPr>
    </w:p>
    <w:p w:rsidR="4E19A49F" w:rsidP="4E19A49F" w:rsidRDefault="4E19A49F" w14:paraId="1C62702F" w14:textId="7166C2AE">
      <w:pPr>
        <w:pStyle w:val="Normal"/>
        <w:spacing w:line="276" w:lineRule="auto"/>
        <w:jc w:val="both"/>
        <w:sectPr w:rsidR="00E6661B">
          <w:pgSz w:w="11900" w:h="16850" w:orient="portrait"/>
          <w:pgMar w:top="720" w:right="720" w:bottom="720" w:left="720" w:header="709" w:footer="1110" w:gutter="0"/>
          <w:cols w:space="720"/>
        </w:sectPr>
      </w:pPr>
    </w:p>
    <w:p xmlns:wp14="http://schemas.microsoft.com/office/word/2010/wordml" w:rsidR="00E6661B" w:rsidRDefault="00E6661B" w14:paraId="6D9C8D39" wp14:textId="77777777">
      <w:pPr>
        <w:pStyle w:val="Corpodetexto"/>
        <w:rPr>
          <w:sz w:val="24"/>
        </w:rPr>
      </w:pPr>
    </w:p>
    <w:p xmlns:wp14="http://schemas.microsoft.com/office/word/2010/wordml" w:rsidR="00E6661B" w:rsidRDefault="00E6661B" w14:paraId="675E05EE" wp14:textId="77777777">
      <w:pPr>
        <w:pStyle w:val="Corpodetexto"/>
        <w:rPr>
          <w:sz w:val="19"/>
        </w:rPr>
      </w:pPr>
    </w:p>
    <w:p xmlns:wp14="http://schemas.microsoft.com/office/word/2010/wordml" w:rsidR="00E6661B" w:rsidRDefault="00E6661B" w14:paraId="77A52294" wp14:textId="77777777">
      <w:pPr>
        <w:pStyle w:val="Corpodetexto"/>
        <w:rPr>
          <w:sz w:val="20"/>
        </w:rPr>
      </w:pPr>
    </w:p>
    <w:p xmlns:wp14="http://schemas.microsoft.com/office/word/2010/wordml" w:rsidR="00E6661B" w:rsidRDefault="00E6661B" w14:paraId="0B4D68A2" wp14:textId="2722A977">
      <w:pPr>
        <w:pStyle w:val="Corpodetexto"/>
        <w:spacing w:before="5"/>
      </w:pPr>
    </w:p>
    <w:sectPr w:rsidR="00E6661B" w:rsidSect="00E6661B">
      <w:pgSz w:w="11900" w:h="16850" w:orient="portrait"/>
      <w:pgMar w:top="720" w:right="720" w:bottom="720" w:left="72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E6661B" w:rsidP="00E6661B" w:rsidRDefault="00E6661B" w14:paraId="717AAFBA" wp14:textId="77777777">
      <w:r>
        <w:separator/>
      </w:r>
    </w:p>
  </w:endnote>
  <w:endnote w:type="continuationSeparator" w:id="1">
    <w:p xmlns:wp14="http://schemas.microsoft.com/office/word/2010/wordml" w:rsidR="00E6661B" w:rsidP="00E6661B" w:rsidRDefault="00E6661B" w14:paraId="56EE48EE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E6661B" w:rsidP="00E6661B" w:rsidRDefault="00E6661B" w14:paraId="2908EB2C" wp14:textId="77777777">
      <w:r>
        <w:separator/>
      </w:r>
    </w:p>
  </w:footnote>
  <w:footnote w:type="continuationSeparator" w:id="1">
    <w:p xmlns:wp14="http://schemas.microsoft.com/office/word/2010/wordml" w:rsidR="00E6661B" w:rsidP="00E6661B" w:rsidRDefault="00E6661B" w14:paraId="121FD38A" wp14:textId="77777777"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6661B"/>
    <w:rsid w:val="003D7E60"/>
    <w:rsid w:val="00E6661B"/>
    <w:rsid w:val="027ABD47"/>
    <w:rsid w:val="059B5ACC"/>
    <w:rsid w:val="0B64AB0A"/>
    <w:rsid w:val="0C414EF6"/>
    <w:rsid w:val="0EB66B06"/>
    <w:rsid w:val="12F426A3"/>
    <w:rsid w:val="18075399"/>
    <w:rsid w:val="18F10CDE"/>
    <w:rsid w:val="1C7ABD4F"/>
    <w:rsid w:val="1CF4B125"/>
    <w:rsid w:val="1E53CEA3"/>
    <w:rsid w:val="20704CB7"/>
    <w:rsid w:val="24EE7A12"/>
    <w:rsid w:val="296EDBE4"/>
    <w:rsid w:val="2A172EFD"/>
    <w:rsid w:val="2AC8DD7F"/>
    <w:rsid w:val="2BADC739"/>
    <w:rsid w:val="2C64ADE0"/>
    <w:rsid w:val="2D7A4401"/>
    <w:rsid w:val="339FB0C1"/>
    <w:rsid w:val="362F4415"/>
    <w:rsid w:val="378C51CB"/>
    <w:rsid w:val="3938E67D"/>
    <w:rsid w:val="3C95CEC5"/>
    <w:rsid w:val="3D179D47"/>
    <w:rsid w:val="41772EE1"/>
    <w:rsid w:val="46653D7E"/>
    <w:rsid w:val="48DC5E8E"/>
    <w:rsid w:val="4AFFB0A5"/>
    <w:rsid w:val="4DADA47B"/>
    <w:rsid w:val="4E085BA7"/>
    <w:rsid w:val="4E19A49F"/>
    <w:rsid w:val="4E375167"/>
    <w:rsid w:val="4FA42C08"/>
    <w:rsid w:val="5338BD26"/>
    <w:rsid w:val="5338BD26"/>
    <w:rsid w:val="54EFEA90"/>
    <w:rsid w:val="5FA12775"/>
    <w:rsid w:val="68E7511C"/>
    <w:rsid w:val="6A3BCCAE"/>
    <w:rsid w:val="6A3BCCAE"/>
    <w:rsid w:val="6C2CE0D7"/>
    <w:rsid w:val="6CFF8DE7"/>
    <w:rsid w:val="6D6B8E0B"/>
    <w:rsid w:val="6E3B5AE7"/>
    <w:rsid w:val="70E1F178"/>
    <w:rsid w:val="71A9AE4F"/>
    <w:rsid w:val="7419923A"/>
    <w:rsid w:val="7613076F"/>
    <w:rsid w:val="785DEB7B"/>
    <w:rsid w:val="799CFE51"/>
    <w:rsid w:val="7C5A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D7EBD7"/>
  <w15:docId w15:val="{0A031D3F-283A-4559-B3C1-13421F67CB4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6661B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E66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E6661B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E6661B"/>
  </w:style>
  <w:style w:type="paragraph" w:styleId="Heading1" w:customStyle="1">
    <w:name w:val="heading 1"/>
    <w:basedOn w:val="Normal"/>
    <w:uiPriority w:val="1"/>
    <w:qFormat/>
    <w:rsid w:val="00E6661B"/>
    <w:pPr>
      <w:ind w:left="474" w:right="46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E6661B"/>
    <w:pPr>
      <w:ind w:left="476" w:right="468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E6661B"/>
  </w:style>
  <w:style w:type="paragraph" w:styleId="TableParagraph" w:customStyle="1">
    <w:name w:val="Table Paragraph"/>
    <w:basedOn w:val="Normal"/>
    <w:uiPriority w:val="1"/>
    <w:qFormat/>
    <w:rsid w:val="00E6661B"/>
    <w:pPr>
      <w:ind w:left="107"/>
    </w:pPr>
  </w:style>
  <w:style w:type="paragraph" w:styleId="Cabealho">
    <w:name w:val="header"/>
    <w:basedOn w:val="Normal"/>
    <w:link w:val="CabealhoChar"/>
    <w:uiPriority w:val="99"/>
    <w:semiHidden/>
    <w:unhideWhenUsed/>
    <w:rsid w:val="003D7E6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3D7E60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D7E6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3D7E60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E60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D7E60"/>
    <w:rPr>
      <w:rFonts w:ascii="Tahoma" w:hAnsi="Tahoma" w:eastAsia="Arial" w:cs="Tahoma"/>
      <w:sz w:val="16"/>
      <w:szCs w:val="16"/>
      <w:lang w:val="pt-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notes" Target="footnotes.xml" Id="rId4" /><Relationship Type="http://schemas.openxmlformats.org/officeDocument/2006/relationships/customXml" Target="../customXml/item2.xml" Id="rId14" /><Relationship Type="http://schemas.openxmlformats.org/officeDocument/2006/relationships/image" Target="/media/image.png" Id="Rd2edf75d87ac48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6" ma:contentTypeDescription="Create a new document." ma:contentTypeScope="" ma:versionID="192c5c1a2eee7544788c5b3ea46a8346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0755bcbb1a3edd1254f05555ecec9896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9682F7-65FC-44CA-98EF-71DED3C01625}"/>
</file>

<file path=customXml/itemProps2.xml><?xml version="1.0" encoding="utf-8"?>
<ds:datastoreItem xmlns:ds="http://schemas.openxmlformats.org/officeDocument/2006/customXml" ds:itemID="{E5A2647C-4C91-464D-867C-66D288B5F945}"/>
</file>

<file path=customXml/itemProps3.xml><?xml version="1.0" encoding="utf-8"?>
<ds:datastoreItem xmlns:ds="http://schemas.openxmlformats.org/officeDocument/2006/customXml" ds:itemID="{8ACF4E62-347F-4BA1-B151-B6828106E4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8</cp:revision>
  <dcterms:created xsi:type="dcterms:W3CDTF">2022-04-05T13:58:00Z</dcterms:created>
  <dcterms:modified xsi:type="dcterms:W3CDTF">2023-03-08T16:23:57Z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