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C2C3B" w:rsidP="77DDFE63" w:rsidRDefault="009C2C3B" w14:paraId="3B84943B" w14:textId="525E8234">
      <w:pPr>
        <w:suppressAutoHyphens/>
        <w:spacing w:before="2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2F3730DC">
        <w:drawing>
          <wp:inline wp14:editId="1927FCA0" wp14:anchorId="4DC1BD69">
            <wp:extent cx="2114550" cy="1371600"/>
            <wp:effectExtent l="0" t="0" r="0" b="0"/>
            <wp:docPr id="2043697033" name="" descr="https://esporte.rs.gov.br/upload/recortes/202107/20131110_24615_GDO.jpeg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e5fc1b451741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7DDFE63" w:rsidR="2F3730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</w:t>
      </w:r>
    </w:p>
    <w:p w:rsidR="009C2C3B" w:rsidP="77DDFE63" w:rsidRDefault="009C2C3B" w14:paraId="346D08BD" w14:textId="4CCE0189">
      <w:pPr>
        <w:suppressAutoHyphens/>
        <w:spacing w:before="76" w:after="0" w:line="360" w:lineRule="auto"/>
        <w:ind w:left="2280" w:right="2300"/>
        <w:jc w:val="center"/>
        <w:rPr>
          <w:rFonts w:ascii="Arial" w:hAnsi="Arial" w:eastAsia="Arial" w:cs="Arial"/>
          <w:sz w:val="72"/>
          <w:szCs w:val="72"/>
        </w:rPr>
      </w:pPr>
      <w:r w:rsidRPr="77DDFE63" w:rsidR="2F3730DC">
        <w:rPr>
          <w:rFonts w:ascii="Arial" w:hAnsi="Arial" w:eastAsia="Arial" w:cs="Arial"/>
          <w:sz w:val="40"/>
          <w:szCs w:val="40"/>
        </w:rPr>
        <w:t>Taekwondo</w:t>
      </w:r>
    </w:p>
    <w:p w:rsidR="009C2C3B" w:rsidP="77DDFE63" w:rsidRDefault="009C2C3B" w14:paraId="4B99056E" w14:textId="7AF726C7">
      <w:pPr>
        <w:suppressAutoHyphens/>
        <w:spacing w:before="2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7DDFE63" w:rsidR="2F3730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– 2025</w:t>
      </w:r>
    </w:p>
    <w:p w:rsidR="009C2C3B" w:rsidRDefault="009C2C3B" w14:paraId="1299C43A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9C2C3B" w:rsidRDefault="009C2C3B" w14:paraId="4DDBEF00" w14:textId="77777777">
      <w:pPr>
        <w:suppressAutoHyphens/>
        <w:spacing w:before="10" w:after="0" w:line="240" w:lineRule="auto"/>
        <w:rPr>
          <w:rFonts w:ascii="Arial" w:hAnsi="Arial" w:eastAsia="Arial" w:cs="Arial"/>
          <w:sz w:val="13"/>
        </w:rPr>
      </w:pPr>
    </w:p>
    <w:p w:rsidR="009C2C3B" w:rsidP="77DDFE63" w:rsidRDefault="007522C2" w14:paraId="7D778F61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77DDFE63" w:rsidR="007522C2">
        <w:rPr>
          <w:rFonts w:ascii="Arial" w:hAnsi="Arial" w:eastAsia="Arial" w:cs="Arial"/>
          <w:b w:val="1"/>
          <w:bCs w:val="1"/>
        </w:rPr>
        <w:t>CAPÍTULO I - Da Participação</w:t>
      </w:r>
    </w:p>
    <w:p w:rsidR="009C2C3B" w:rsidRDefault="009C2C3B" w14:paraId="3461D779" w14:textId="77777777">
      <w:pPr>
        <w:suppressAutoHyphens/>
        <w:spacing w:after="0" w:line="276" w:lineRule="auto"/>
        <w:rPr>
          <w:rFonts w:ascii="Arial" w:hAnsi="Arial" w:eastAsia="Arial" w:cs="Arial"/>
          <w:b/>
          <w:sz w:val="33"/>
        </w:rPr>
      </w:pPr>
    </w:p>
    <w:p w:rsidR="009C2C3B" w:rsidRDefault="007522C2" w14:paraId="247C9A8D" w14:textId="5FC22B26">
      <w:pPr>
        <w:suppressAutoHyphens/>
        <w:spacing w:after="0" w:line="276" w:lineRule="auto"/>
        <w:ind w:left="100" w:right="112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 xml:space="preserve">Art.1 </w:t>
      </w:r>
      <w:r w:rsidR="007522C2">
        <w:rPr>
          <w:rFonts w:ascii="Arial" w:hAnsi="Arial" w:eastAsia="Arial" w:cs="Arial"/>
        </w:rPr>
        <w:t xml:space="preserve">A competição de Taekwondo do Campeonato Estudantil do RS</w:t>
      </w:r>
      <w:r w:rsidR="5E67143F">
        <w:rPr>
          <w:rFonts w:ascii="Arial" w:hAnsi="Arial" w:eastAsia="Arial" w:cs="Arial"/>
        </w:rPr>
        <w:t xml:space="preserve"> (CEREGS) </w:t>
      </w:r>
      <w:r w:rsidR="007522C2">
        <w:rPr>
          <w:rFonts w:ascii="Arial" w:hAnsi="Arial" w:eastAsia="Arial" w:cs="Arial"/>
        </w:rPr>
        <w:t xml:space="preserve">obedecerá às Regras Oficiais da </w:t>
      </w:r>
      <w:r w:rsidRPr="1F5C77F5" w:rsidR="007522C2">
        <w:rPr>
          <w:rFonts w:ascii="Arial" w:hAnsi="Arial" w:eastAsia="Arial" w:cs="Arial"/>
          <w:i w:val="1"/>
          <w:iCs w:val="1"/>
        </w:rPr>
        <w:t xml:space="preserve">World Taekwondo </w:t>
      </w:r>
      <w:r w:rsidR="007522C2">
        <w:rPr>
          <w:rFonts w:ascii="Arial" w:hAnsi="Arial" w:eastAsia="Arial" w:cs="Arial"/>
        </w:rPr>
        <w:t>- WT, reconhecidas</w:t>
      </w:r>
      <w:r w:rsidR="007522C2">
        <w:rPr>
          <w:rFonts w:ascii="Arial" w:hAnsi="Arial" w:eastAsia="Arial" w:cs="Arial"/>
          <w:spacing w:val="-14"/>
        </w:rPr>
        <w:t xml:space="preserve"> </w:t>
      </w:r>
      <w:r w:rsidR="007522C2">
        <w:rPr>
          <w:rFonts w:ascii="Arial" w:hAnsi="Arial" w:eastAsia="Arial" w:cs="Arial"/>
        </w:rPr>
        <w:t>pela</w:t>
      </w:r>
      <w:r w:rsidR="007522C2">
        <w:rPr>
          <w:rFonts w:ascii="Arial" w:hAnsi="Arial" w:eastAsia="Arial" w:cs="Arial"/>
          <w:spacing w:val="-12"/>
        </w:rPr>
        <w:t xml:space="preserve"> </w:t>
      </w:r>
      <w:r w:rsidR="007522C2">
        <w:rPr>
          <w:rFonts w:ascii="Arial" w:hAnsi="Arial" w:eastAsia="Arial" w:cs="Arial"/>
        </w:rPr>
        <w:t>Confederação</w:t>
      </w:r>
      <w:r w:rsidR="007522C2">
        <w:rPr>
          <w:rFonts w:ascii="Arial" w:hAnsi="Arial" w:eastAsia="Arial" w:cs="Arial"/>
          <w:spacing w:val="-12"/>
        </w:rPr>
        <w:t xml:space="preserve"> </w:t>
      </w:r>
      <w:r w:rsidR="007522C2">
        <w:rPr>
          <w:rFonts w:ascii="Arial" w:hAnsi="Arial" w:eastAsia="Arial" w:cs="Arial"/>
        </w:rPr>
        <w:t>Brasileira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13"/>
        </w:rPr>
        <w:t xml:space="preserve"> </w:t>
      </w:r>
      <w:r w:rsidR="007522C2">
        <w:rPr>
          <w:rFonts w:ascii="Arial" w:hAnsi="Arial" w:eastAsia="Arial" w:cs="Arial"/>
        </w:rPr>
        <w:t>Taekwondo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-</w:t>
      </w:r>
      <w:r w:rsidR="007522C2">
        <w:rPr>
          <w:rFonts w:ascii="Arial" w:hAnsi="Arial" w:eastAsia="Arial" w:cs="Arial"/>
          <w:spacing w:val="-11"/>
        </w:rPr>
        <w:t xml:space="preserve"> </w:t>
      </w:r>
      <w:r w:rsidR="007522C2">
        <w:rPr>
          <w:rFonts w:ascii="Arial" w:hAnsi="Arial" w:eastAsia="Arial" w:cs="Arial"/>
        </w:rPr>
        <w:t>CBTKD,</w:t>
      </w:r>
      <w:r w:rsidR="007522C2">
        <w:rPr>
          <w:rFonts w:ascii="Arial" w:hAnsi="Arial" w:eastAsia="Arial" w:cs="Arial"/>
          <w:spacing w:val="-13"/>
        </w:rPr>
        <w:t xml:space="preserve"> </w:t>
      </w:r>
      <w:r w:rsidR="007522C2">
        <w:rPr>
          <w:rFonts w:ascii="Arial" w:hAnsi="Arial" w:eastAsia="Arial" w:cs="Arial"/>
        </w:rPr>
        <w:t>observando- se as adaptações deste</w:t>
      </w:r>
      <w:r w:rsidR="007522C2">
        <w:rPr>
          <w:rFonts w:ascii="Arial" w:hAnsi="Arial" w:eastAsia="Arial" w:cs="Arial"/>
          <w:spacing w:val="-5"/>
        </w:rPr>
        <w:t xml:space="preserve"> </w:t>
      </w:r>
      <w:r w:rsidR="007522C2">
        <w:rPr>
          <w:rFonts w:ascii="Arial" w:hAnsi="Arial" w:eastAsia="Arial" w:cs="Arial"/>
        </w:rPr>
        <w:t>Regulamento.</w:t>
      </w:r>
    </w:p>
    <w:p w:rsidR="009C2C3B" w:rsidRDefault="009C2C3B" w14:paraId="3CF2D8B6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9C2C3B" w:rsidRDefault="007522C2" w14:paraId="6CC96499" w14:textId="4263986F">
      <w:pPr>
        <w:suppressAutoHyphens/>
        <w:spacing w:after="0" w:line="276" w:lineRule="auto"/>
        <w:ind w:left="100" w:right="116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 xml:space="preserve">Art.2 </w:t>
      </w:r>
      <w:r w:rsidRPr="1F5C77F5" w:rsidR="007522C2">
        <w:rPr>
          <w:rFonts w:ascii="Arial" w:hAnsi="Arial" w:eastAsia="Arial" w:cs="Arial"/>
        </w:rPr>
        <w:t xml:space="preserve">Cada Instituição de Ensino poderá inscrever até 5 (cinco) estudantes-atletas </w:t>
      </w:r>
      <w:r w:rsidRPr="1F5C77F5" w:rsidR="2E6A89DE">
        <w:rPr>
          <w:rFonts w:ascii="Arial" w:hAnsi="Arial" w:eastAsia="Arial" w:cs="Arial"/>
        </w:rPr>
        <w:t xml:space="preserve">por </w:t>
      </w:r>
      <w:r w:rsidRPr="1F5C77F5" w:rsidR="007522C2">
        <w:rPr>
          <w:rFonts w:ascii="Arial" w:hAnsi="Arial" w:eastAsia="Arial" w:cs="Arial"/>
        </w:rPr>
        <w:t xml:space="preserve">gênero e </w:t>
      </w:r>
      <w:r w:rsidRPr="1F5C77F5" w:rsidR="2DD0AD29">
        <w:rPr>
          <w:rFonts w:ascii="Arial" w:hAnsi="Arial" w:eastAsia="Arial" w:cs="Arial"/>
        </w:rPr>
        <w:t>0</w:t>
      </w:r>
      <w:r w:rsidRPr="1F5C77F5" w:rsidR="007522C2">
        <w:rPr>
          <w:rFonts w:ascii="Arial" w:hAnsi="Arial" w:eastAsia="Arial" w:cs="Arial"/>
        </w:rPr>
        <w:t>1 (um) professor/técnico por gênero.</w:t>
      </w:r>
    </w:p>
    <w:p w:rsidR="009C2C3B" w:rsidRDefault="009C2C3B" w14:paraId="0FB78278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9C2C3B" w:rsidRDefault="007522C2" w14:paraId="2766F2A1" w14:textId="415B8257">
      <w:pPr>
        <w:suppressAutoHyphens/>
        <w:spacing w:after="0" w:line="276" w:lineRule="auto"/>
        <w:ind w:left="100" w:right="124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 xml:space="preserve">Art.3 </w:t>
      </w:r>
      <w:r w:rsidRPr="1F5C77F5" w:rsidR="007522C2">
        <w:rPr>
          <w:rFonts w:ascii="Arial" w:hAnsi="Arial" w:eastAsia="Arial" w:cs="Arial"/>
        </w:rPr>
        <w:t xml:space="preserve">Cada Instituição de Ensino poderá participar na modalidade </w:t>
      </w:r>
      <w:r w:rsidRPr="1F5C77F5" w:rsidR="007522C2">
        <w:rPr>
          <w:rFonts w:ascii="Arial" w:hAnsi="Arial" w:eastAsia="Arial" w:cs="Arial"/>
        </w:rPr>
        <w:t>Kyorugui</w:t>
      </w:r>
      <w:r w:rsidRPr="1F5C77F5" w:rsidR="007522C2">
        <w:rPr>
          <w:rFonts w:ascii="Arial" w:hAnsi="Arial" w:eastAsia="Arial" w:cs="Arial"/>
        </w:rPr>
        <w:t xml:space="preserve"> (luta) com no máximo 02 (dois) estudante-atleta por categoria, peso e gênero.</w:t>
      </w:r>
    </w:p>
    <w:p w:rsidR="009C2C3B" w:rsidRDefault="007522C2" w14:paraId="2EC2CB69" w14:textId="77777777">
      <w:pPr>
        <w:suppressAutoHyphens/>
        <w:spacing w:before="1" w:after="0" w:line="276" w:lineRule="auto"/>
        <w:ind w:left="100" w:right="11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Parágrafo</w:t>
      </w:r>
      <w:r>
        <w:rPr>
          <w:rFonts w:ascii="Arial" w:hAnsi="Arial" w:eastAsia="Arial" w:cs="Arial"/>
          <w:b/>
          <w:spacing w:val="-8"/>
        </w:rPr>
        <w:t xml:space="preserve"> </w:t>
      </w:r>
      <w:r>
        <w:rPr>
          <w:rFonts w:ascii="Arial" w:hAnsi="Arial" w:eastAsia="Arial" w:cs="Arial"/>
          <w:b/>
        </w:rPr>
        <w:t>único</w:t>
      </w:r>
      <w:r>
        <w:rPr>
          <w:rFonts w:ascii="Arial" w:hAnsi="Arial" w:eastAsia="Arial" w:cs="Arial"/>
          <w:b/>
          <w:spacing w:val="-6"/>
        </w:rPr>
        <w:t xml:space="preserve"> </w:t>
      </w:r>
      <w:r>
        <w:rPr>
          <w:rFonts w:ascii="Arial" w:hAnsi="Arial" w:eastAsia="Arial" w:cs="Arial"/>
        </w:rPr>
        <w:t>-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estudante-atleta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só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poderá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competir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na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categoria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em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que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foi inscrito.</w:t>
      </w:r>
      <w:r>
        <w:rPr>
          <w:rFonts w:ascii="Arial" w:hAnsi="Arial" w:eastAsia="Arial" w:cs="Arial"/>
          <w:spacing w:val="-8"/>
        </w:rPr>
        <w:t xml:space="preserve"> </w:t>
      </w:r>
    </w:p>
    <w:p w:rsidR="009C2C3B" w:rsidRDefault="007522C2" w14:paraId="4FA53C2C" w14:textId="5B421610">
      <w:pPr>
        <w:suppressAutoHyphens/>
        <w:spacing w:before="1" w:after="0" w:line="276" w:lineRule="auto"/>
        <w:ind w:left="100" w:right="117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>Art.4</w:t>
      </w:r>
      <w:r w:rsidRPr="1F5C77F5" w:rsidR="5DE822EC">
        <w:rPr>
          <w:rFonts w:ascii="Arial" w:hAnsi="Arial" w:eastAsia="Arial" w:cs="Arial"/>
          <w:b w:val="1"/>
          <w:bCs w:val="1"/>
        </w:rPr>
        <w:t xml:space="preserve"> </w:t>
      </w:r>
      <w:r w:rsidRPr="1F5C77F5" w:rsidR="007522C2">
        <w:rPr>
          <w:rFonts w:ascii="Arial" w:hAnsi="Arial" w:eastAsia="Arial" w:cs="Arial"/>
        </w:rPr>
        <w:t>A competição será realizada para estudantes-atletas nascidos, exclusivamente, nos anos de 201</w:t>
      </w:r>
      <w:r w:rsidRPr="1F5C77F5" w:rsidR="211FBD48">
        <w:rPr>
          <w:rFonts w:ascii="Arial" w:hAnsi="Arial" w:eastAsia="Arial" w:cs="Arial"/>
        </w:rPr>
        <w:t>1</w:t>
      </w:r>
      <w:r w:rsidRPr="1F5C77F5" w:rsidR="007522C2">
        <w:rPr>
          <w:rFonts w:ascii="Arial" w:hAnsi="Arial" w:eastAsia="Arial" w:cs="Arial"/>
        </w:rPr>
        <w:t>, 201</w:t>
      </w:r>
      <w:r w:rsidRPr="1F5C77F5" w:rsidR="0E3D0B9A">
        <w:rPr>
          <w:rFonts w:ascii="Arial" w:hAnsi="Arial" w:eastAsia="Arial" w:cs="Arial"/>
        </w:rPr>
        <w:t>2</w:t>
      </w:r>
      <w:r w:rsidRPr="1F5C77F5" w:rsidR="007522C2">
        <w:rPr>
          <w:rFonts w:ascii="Arial" w:hAnsi="Arial" w:eastAsia="Arial" w:cs="Arial"/>
        </w:rPr>
        <w:t xml:space="preserve"> e 201</w:t>
      </w:r>
      <w:r w:rsidRPr="1F5C77F5" w:rsidR="13D33A00">
        <w:rPr>
          <w:rFonts w:ascii="Arial" w:hAnsi="Arial" w:eastAsia="Arial" w:cs="Arial"/>
        </w:rPr>
        <w:t>3</w:t>
      </w:r>
      <w:r w:rsidRPr="1F5C77F5" w:rsidR="007522C2">
        <w:rPr>
          <w:rFonts w:ascii="Arial" w:hAnsi="Arial" w:eastAsia="Arial" w:cs="Arial"/>
        </w:rPr>
        <w:t>.</w:t>
      </w:r>
    </w:p>
    <w:p w:rsidR="009C2C3B" w:rsidRDefault="009C2C3B" w14:paraId="1FC3994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9C2C3B" w:rsidRDefault="007522C2" w14:paraId="7335D1A4" w14:textId="465E9156">
      <w:pPr>
        <w:suppressAutoHyphens/>
        <w:spacing w:after="0" w:line="276" w:lineRule="auto"/>
        <w:ind w:left="100" w:right="124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>Art.5</w:t>
      </w:r>
      <w:r w:rsidRPr="1F5C77F5" w:rsidR="007522C2">
        <w:rPr>
          <w:rFonts w:ascii="Arial" w:hAnsi="Arial" w:eastAsia="Arial" w:cs="Arial"/>
          <w:b w:val="1"/>
          <w:bCs w:val="1"/>
        </w:rPr>
        <w:t xml:space="preserve"> </w:t>
      </w:r>
      <w:r w:rsidRPr="1F5C77F5" w:rsidR="007522C2">
        <w:rPr>
          <w:rFonts w:ascii="Arial" w:hAnsi="Arial" w:eastAsia="Arial" w:cs="Arial"/>
        </w:rPr>
        <w:t>É</w:t>
      </w:r>
      <w:r w:rsidRPr="1F5C77F5" w:rsidR="007522C2">
        <w:rPr>
          <w:rFonts w:ascii="Arial" w:hAnsi="Arial" w:eastAsia="Arial" w:cs="Arial"/>
        </w:rPr>
        <w:t xml:space="preserve"> obrigatória a participação d</w:t>
      </w:r>
      <w:r w:rsidRPr="1F5C77F5" w:rsidR="03E60939">
        <w:rPr>
          <w:rFonts w:ascii="Arial" w:hAnsi="Arial" w:eastAsia="Arial" w:cs="Arial"/>
        </w:rPr>
        <w:t>e</w:t>
      </w:r>
      <w:r w:rsidRPr="1F5C77F5" w:rsidR="007522C2">
        <w:rPr>
          <w:rFonts w:ascii="Arial" w:hAnsi="Arial" w:eastAsia="Arial" w:cs="Arial"/>
        </w:rPr>
        <w:t xml:space="preserve"> </w:t>
      </w:r>
      <w:r w:rsidRPr="1F5C77F5" w:rsidR="78D00103">
        <w:rPr>
          <w:rFonts w:ascii="Arial" w:hAnsi="Arial" w:eastAsia="Arial" w:cs="Arial"/>
        </w:rPr>
        <w:t xml:space="preserve">01(um) </w:t>
      </w:r>
      <w:r w:rsidRPr="1F5C77F5" w:rsidR="007522C2">
        <w:rPr>
          <w:rFonts w:ascii="Arial" w:hAnsi="Arial" w:eastAsia="Arial" w:cs="Arial"/>
        </w:rPr>
        <w:t>representante</w:t>
      </w:r>
      <w:r w:rsidRPr="1F5C77F5" w:rsidR="2E420C33">
        <w:rPr>
          <w:rFonts w:ascii="Arial" w:hAnsi="Arial" w:eastAsia="Arial" w:cs="Arial"/>
        </w:rPr>
        <w:t xml:space="preserve"> </w:t>
      </w:r>
      <w:r w:rsidRPr="1F5C77F5" w:rsidR="73E19D43">
        <w:rPr>
          <w:rFonts w:ascii="Arial" w:hAnsi="Arial" w:eastAsia="Arial" w:cs="Arial"/>
        </w:rPr>
        <w:t>da Instituição de Ensino ou</w:t>
      </w:r>
      <w:r w:rsidRPr="1F5C77F5" w:rsidR="565C59AD">
        <w:rPr>
          <w:rFonts w:ascii="Arial" w:hAnsi="Arial" w:eastAsia="Arial" w:cs="Arial"/>
        </w:rPr>
        <w:t xml:space="preserve"> professor/técnico do atleta</w:t>
      </w:r>
      <w:r w:rsidRPr="1F5C77F5" w:rsidR="73E19D43">
        <w:rPr>
          <w:rFonts w:ascii="Arial" w:hAnsi="Arial" w:eastAsia="Arial" w:cs="Arial"/>
        </w:rPr>
        <w:t>,</w:t>
      </w:r>
      <w:r w:rsidRPr="1F5C77F5" w:rsidR="761655FC">
        <w:rPr>
          <w:rFonts w:ascii="Arial" w:hAnsi="Arial" w:eastAsia="Arial" w:cs="Arial"/>
        </w:rPr>
        <w:t xml:space="preserve"> </w:t>
      </w:r>
      <w:r w:rsidRPr="1F5C77F5" w:rsidR="3210AE54">
        <w:rPr>
          <w:rFonts w:ascii="Arial" w:hAnsi="Arial" w:eastAsia="Arial" w:cs="Arial"/>
        </w:rPr>
        <w:t xml:space="preserve">caso ocorra </w:t>
      </w:r>
      <w:r w:rsidRPr="1F5C77F5" w:rsidR="007522C2">
        <w:rPr>
          <w:rFonts w:ascii="Arial" w:hAnsi="Arial" w:eastAsia="Arial" w:cs="Arial"/>
        </w:rPr>
        <w:t xml:space="preserve">a reunião técnica da modalidade, que </w:t>
      </w:r>
      <w:r w:rsidRPr="1F5C77F5" w:rsidR="53415E98">
        <w:rPr>
          <w:rFonts w:ascii="Arial" w:hAnsi="Arial" w:eastAsia="Arial" w:cs="Arial"/>
        </w:rPr>
        <w:t xml:space="preserve">poderá ser </w:t>
      </w:r>
      <w:r w:rsidRPr="1F5C77F5" w:rsidR="007522C2">
        <w:rPr>
          <w:rFonts w:ascii="Arial" w:hAnsi="Arial" w:eastAsia="Arial" w:cs="Arial"/>
        </w:rPr>
        <w:t xml:space="preserve">realizada </w:t>
      </w:r>
      <w:r w:rsidRPr="1F5C77F5" w:rsidR="1B00D68A">
        <w:rPr>
          <w:rFonts w:ascii="Arial" w:hAnsi="Arial" w:eastAsia="Arial" w:cs="Arial"/>
        </w:rPr>
        <w:t xml:space="preserve">de forma </w:t>
      </w:r>
      <w:r w:rsidRPr="1F5C77F5" w:rsidR="7AA591ED">
        <w:rPr>
          <w:rFonts w:ascii="Arial" w:hAnsi="Arial" w:eastAsia="Arial" w:cs="Arial"/>
          <w:b w:val="1"/>
          <w:bCs w:val="1"/>
        </w:rPr>
        <w:t>On</w:t>
      </w:r>
      <w:r w:rsidRPr="1F5C77F5" w:rsidR="1066B8D7">
        <w:rPr>
          <w:rFonts w:ascii="Arial" w:hAnsi="Arial" w:eastAsia="Arial" w:cs="Arial"/>
          <w:b w:val="1"/>
          <w:bCs w:val="1"/>
        </w:rPr>
        <w:t xml:space="preserve"> </w:t>
      </w:r>
      <w:r w:rsidRPr="1F5C77F5" w:rsidR="1066B8D7">
        <w:rPr>
          <w:rFonts w:ascii="Arial" w:hAnsi="Arial" w:eastAsia="Arial" w:cs="Arial"/>
          <w:b w:val="1"/>
          <w:bCs w:val="1"/>
        </w:rPr>
        <w:t>Line</w:t>
      </w:r>
      <w:r w:rsidRPr="1F5C77F5" w:rsidR="1066B8D7">
        <w:rPr>
          <w:rFonts w:ascii="Arial" w:hAnsi="Arial" w:eastAsia="Arial" w:cs="Arial"/>
          <w:b w:val="1"/>
          <w:bCs w:val="1"/>
        </w:rPr>
        <w:t xml:space="preserve">, </w:t>
      </w:r>
      <w:r w:rsidRPr="1F5C77F5" w:rsidR="1066B8D7">
        <w:rPr>
          <w:rFonts w:ascii="Arial" w:hAnsi="Arial" w:eastAsia="Arial" w:cs="Arial"/>
          <w:b w:val="0"/>
          <w:bCs w:val="0"/>
        </w:rPr>
        <w:t>com data</w:t>
      </w:r>
      <w:r w:rsidRPr="1F5C77F5" w:rsidR="007522C2">
        <w:rPr>
          <w:rFonts w:ascii="Arial" w:hAnsi="Arial" w:eastAsia="Arial" w:cs="Arial"/>
          <w:b w:val="0"/>
          <w:bCs w:val="0"/>
        </w:rPr>
        <w:t xml:space="preserve"> e </w:t>
      </w:r>
      <w:r w:rsidRPr="1F5C77F5" w:rsidR="4C5AA7FF">
        <w:rPr>
          <w:rFonts w:ascii="Arial" w:hAnsi="Arial" w:eastAsia="Arial" w:cs="Arial"/>
        </w:rPr>
        <w:t>horário</w:t>
      </w:r>
      <w:r w:rsidRPr="1F5C77F5" w:rsidR="007522C2">
        <w:rPr>
          <w:rFonts w:ascii="Arial" w:hAnsi="Arial" w:eastAsia="Arial" w:cs="Arial"/>
        </w:rPr>
        <w:t xml:space="preserve"> previamente estabelecido pela Comissão Organizadora.</w:t>
      </w:r>
    </w:p>
    <w:p w:rsidR="009C2C3B" w:rsidRDefault="009C2C3B" w14:paraId="0562CB0E" w14:textId="77777777">
      <w:pPr>
        <w:suppressAutoHyphens/>
        <w:spacing w:after="0" w:line="276" w:lineRule="auto"/>
        <w:rPr>
          <w:rFonts w:ascii="Arial" w:hAnsi="Arial" w:eastAsia="Arial" w:cs="Arial"/>
          <w:sz w:val="21"/>
        </w:rPr>
      </w:pPr>
    </w:p>
    <w:p w:rsidR="009C2C3B" w:rsidP="77DDFE63" w:rsidRDefault="007522C2" w14:paraId="741B11BC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7DDFE63" w:rsidR="007522C2">
        <w:rPr>
          <w:rFonts w:ascii="Arial" w:hAnsi="Arial" w:eastAsia="Arial" w:cs="Arial"/>
          <w:b w:val="1"/>
          <w:bCs w:val="1"/>
        </w:rPr>
        <w:t>CAPÍTULO II – Das Normas Técnicas</w:t>
      </w:r>
    </w:p>
    <w:p w:rsidR="009C2C3B" w:rsidRDefault="007522C2" w14:paraId="743D8941" w14:textId="1947A597">
      <w:pPr>
        <w:suppressAutoHyphens/>
        <w:spacing w:before="149" w:after="114" w:line="276" w:lineRule="auto"/>
        <w:ind w:left="100" w:right="122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>Art.</w:t>
      </w:r>
      <w:r w:rsidRPr="1F5C77F5" w:rsidR="70D28A32">
        <w:rPr>
          <w:rFonts w:ascii="Arial" w:hAnsi="Arial" w:eastAsia="Arial" w:cs="Arial"/>
          <w:b w:val="1"/>
          <w:bCs w:val="1"/>
        </w:rPr>
        <w:t>6</w:t>
      </w:r>
      <w:r w:rsidRPr="1F5C77F5" w:rsidR="007522C2">
        <w:rPr>
          <w:rFonts w:ascii="Arial" w:hAnsi="Arial" w:eastAsia="Arial" w:cs="Arial"/>
          <w:b w:val="1"/>
          <w:bCs w:val="1"/>
        </w:rPr>
        <w:t xml:space="preserve"> </w:t>
      </w:r>
      <w:r w:rsidRPr="1F5C77F5" w:rsidR="007522C2">
        <w:rPr>
          <w:rFonts w:ascii="Arial" w:hAnsi="Arial" w:eastAsia="Arial" w:cs="Arial"/>
        </w:rPr>
        <w:t>A graduação mínima para a participação na modalidade luta será faixa amarela (8º GUB) e a graduação máxima a faixa azul escuro (3º GUB).</w:t>
      </w:r>
    </w:p>
    <w:p w:rsidR="009C2C3B" w:rsidRDefault="007522C2" w14:paraId="6B95AF06" w14:textId="10CE71AE">
      <w:pPr>
        <w:suppressAutoHyphens/>
        <w:spacing w:after="0" w:line="276" w:lineRule="auto"/>
        <w:ind w:left="100" w:right="123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2F2ABAB9">
        <w:rPr>
          <w:rFonts w:ascii="Arial" w:hAnsi="Arial" w:eastAsia="Arial" w:cs="Arial"/>
          <w:b w:val="1"/>
          <w:bCs w:val="1"/>
        </w:rPr>
        <w:t>7</w:t>
      </w:r>
      <w:r w:rsidRPr="77DDFE63" w:rsidR="007522C2">
        <w:rPr>
          <w:rFonts w:ascii="Arial" w:hAnsi="Arial" w:eastAsia="Arial" w:cs="Arial"/>
          <w:b w:val="1"/>
          <w:bCs w:val="1"/>
          <w:spacing w:val="-10"/>
        </w:rPr>
        <w:t xml:space="preserve"> </w:t>
      </w:r>
      <w:r w:rsidR="007522C2">
        <w:rPr>
          <w:rFonts w:ascii="Arial" w:hAnsi="Arial" w:eastAsia="Arial" w:cs="Arial"/>
        </w:rPr>
        <w:t>A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pesagem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será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realizada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em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data,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horário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e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local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a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serem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determinados pela Comissão</w:t>
      </w:r>
      <w:r w:rsidR="007522C2">
        <w:rPr>
          <w:rFonts w:ascii="Arial" w:hAnsi="Arial" w:eastAsia="Arial" w:cs="Arial"/>
          <w:spacing w:val="-1"/>
        </w:rPr>
        <w:t xml:space="preserve"> </w:t>
      </w:r>
      <w:r w:rsidR="007522C2">
        <w:rPr>
          <w:rFonts w:ascii="Arial" w:hAnsi="Arial" w:eastAsia="Arial" w:cs="Arial"/>
        </w:rPr>
        <w:t>Organizadora.</w:t>
      </w:r>
    </w:p>
    <w:p w:rsidR="009C2C3B" w:rsidRDefault="007522C2" w14:paraId="3C4665F7" w14:textId="77777777">
      <w:pPr>
        <w:suppressAutoHyphens/>
        <w:spacing w:before="114" w:after="114" w:line="276" w:lineRule="auto"/>
        <w:ind w:left="100" w:right="117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 xml:space="preserve">§1º </w:t>
      </w:r>
      <w:r w:rsidR="007522C2">
        <w:rPr>
          <w:rFonts w:ascii="Arial" w:hAnsi="Arial" w:eastAsia="Arial" w:cs="Arial"/>
        </w:rPr>
        <w:t>Será eliminado da competição o estudante-atleta que não comparecer à pesagem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e/ou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não</w:t>
      </w:r>
      <w:r w:rsidR="007522C2">
        <w:rPr>
          <w:rFonts w:ascii="Arial" w:hAnsi="Arial" w:eastAsia="Arial" w:cs="Arial"/>
          <w:spacing w:val="-20"/>
        </w:rPr>
        <w:t xml:space="preserve"> </w:t>
      </w:r>
      <w:r w:rsidR="007522C2">
        <w:rPr>
          <w:rFonts w:ascii="Arial" w:hAnsi="Arial" w:eastAsia="Arial" w:cs="Arial"/>
        </w:rPr>
        <w:t>atender</w:t>
      </w:r>
      <w:r w:rsidR="007522C2">
        <w:rPr>
          <w:rFonts w:ascii="Arial" w:hAnsi="Arial" w:eastAsia="Arial" w:cs="Arial"/>
          <w:spacing w:val="-19"/>
        </w:rPr>
        <w:t xml:space="preserve"> </w:t>
      </w:r>
      <w:r w:rsidR="007522C2">
        <w:rPr>
          <w:rFonts w:ascii="Arial" w:hAnsi="Arial" w:eastAsia="Arial" w:cs="Arial"/>
        </w:rPr>
        <w:t>os</w:t>
      </w:r>
      <w:r w:rsidR="007522C2">
        <w:rPr>
          <w:rFonts w:ascii="Arial" w:hAnsi="Arial" w:eastAsia="Arial" w:cs="Arial"/>
          <w:spacing w:val="-19"/>
        </w:rPr>
        <w:t xml:space="preserve"> </w:t>
      </w:r>
      <w:r w:rsidR="007522C2">
        <w:rPr>
          <w:rFonts w:ascii="Arial" w:hAnsi="Arial" w:eastAsia="Arial" w:cs="Arial"/>
        </w:rPr>
        <w:t>limites,</w:t>
      </w:r>
      <w:r w:rsidR="007522C2">
        <w:rPr>
          <w:rFonts w:ascii="Arial" w:hAnsi="Arial" w:eastAsia="Arial" w:cs="Arial"/>
          <w:spacing w:val="-22"/>
        </w:rPr>
        <w:t xml:space="preserve"> </w:t>
      </w:r>
      <w:r w:rsidR="007522C2">
        <w:rPr>
          <w:rFonts w:ascii="Arial" w:hAnsi="Arial" w:eastAsia="Arial" w:cs="Arial"/>
        </w:rPr>
        <w:t>mínimo</w:t>
      </w:r>
      <w:r w:rsidR="007522C2">
        <w:rPr>
          <w:rFonts w:ascii="Arial" w:hAnsi="Arial" w:eastAsia="Arial" w:cs="Arial"/>
          <w:spacing w:val="-20"/>
        </w:rPr>
        <w:t xml:space="preserve"> </w:t>
      </w:r>
      <w:r w:rsidR="007522C2">
        <w:rPr>
          <w:rFonts w:ascii="Arial" w:hAnsi="Arial" w:eastAsia="Arial" w:cs="Arial"/>
        </w:rPr>
        <w:t>e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máximo,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da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sua</w:t>
      </w:r>
      <w:r w:rsidR="007522C2">
        <w:rPr>
          <w:rFonts w:ascii="Arial" w:hAnsi="Arial" w:eastAsia="Arial" w:cs="Arial"/>
          <w:spacing w:val="-19"/>
        </w:rPr>
        <w:t xml:space="preserve"> </w:t>
      </w:r>
      <w:r w:rsidR="007522C2">
        <w:rPr>
          <w:rFonts w:ascii="Arial" w:hAnsi="Arial" w:eastAsia="Arial" w:cs="Arial"/>
        </w:rPr>
        <w:t>categoria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20"/>
        </w:rPr>
        <w:t xml:space="preserve"> </w:t>
      </w:r>
      <w:r w:rsidR="007522C2">
        <w:rPr>
          <w:rFonts w:ascii="Arial" w:hAnsi="Arial" w:eastAsia="Arial" w:cs="Arial"/>
        </w:rPr>
        <w:t>peso.</w:t>
      </w:r>
    </w:p>
    <w:p w:rsidR="009C2C3B" w:rsidRDefault="007522C2" w14:paraId="11AFB6E3" w14:textId="2DCC1840">
      <w:pPr>
        <w:suppressAutoHyphens/>
        <w:spacing w:after="0" w:line="276" w:lineRule="auto"/>
        <w:ind w:left="100" w:right="117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 xml:space="preserve">§2º </w:t>
      </w:r>
      <w:r w:rsidRPr="1F5C77F5" w:rsidR="007522C2">
        <w:rPr>
          <w:rFonts w:ascii="Arial" w:hAnsi="Arial" w:eastAsia="Arial" w:cs="Arial"/>
        </w:rPr>
        <w:t xml:space="preserve">Todos os estudantes-atletas deverão pesar de sunga(masculino) ou de </w:t>
      </w:r>
      <w:r w:rsidRPr="1F5C77F5" w:rsidR="007522C2">
        <w:rPr>
          <w:rFonts w:ascii="Arial" w:hAnsi="Arial" w:eastAsia="Arial" w:cs="Arial"/>
          <w:i w:val="1"/>
          <w:iCs w:val="1"/>
        </w:rPr>
        <w:t xml:space="preserve">collant </w:t>
      </w:r>
      <w:r w:rsidRPr="1F5C77F5" w:rsidR="007522C2">
        <w:rPr>
          <w:rFonts w:ascii="Arial" w:hAnsi="Arial" w:eastAsia="Arial" w:cs="Arial"/>
        </w:rPr>
        <w:t>ou similar(feminino). Haverá 100 (cem) gramas de tolerância, não sendo permitido em hipótese alguma, que os estudantes-atletas realizem a pesagem nus.</w:t>
      </w:r>
    </w:p>
    <w:p w:rsidR="009C2C3B" w:rsidRDefault="007522C2" w14:paraId="22922358" w14:textId="2B00FD7E">
      <w:pPr>
        <w:suppressAutoHyphens/>
        <w:spacing w:after="0" w:line="276" w:lineRule="auto"/>
        <w:ind w:left="100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77338540">
        <w:rPr>
          <w:rFonts w:ascii="Arial" w:hAnsi="Arial" w:eastAsia="Arial" w:cs="Arial"/>
          <w:b w:val="1"/>
          <w:bCs w:val="1"/>
        </w:rPr>
        <w:t>8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>Para a competição serão as seguintes categorias de peso:</w:t>
      </w:r>
    </w:p>
    <w:p w:rsidR="009C2C3B" w:rsidRDefault="009C2C3B" w14:paraId="6D98A12B" w14:textId="77777777">
      <w:pPr>
        <w:suppressAutoHyphens/>
        <w:spacing w:before="9" w:after="1" w:line="276" w:lineRule="auto"/>
        <w:rPr>
          <w:rFonts w:ascii="Arial" w:hAnsi="Arial" w:eastAsia="Arial" w:cs="Arial"/>
          <w:sz w:val="11"/>
        </w:rPr>
      </w:pPr>
    </w:p>
    <w:tbl>
      <w:tblPr>
        <w:tblW w:w="0" w:type="auto"/>
        <w:tblInd w:w="22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2102"/>
      </w:tblGrid>
      <w:tr w:rsidR="009C2C3B" w14:paraId="2870059C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9C2C3B" w:rsidRDefault="007522C2" w14:paraId="0030916D" w14:textId="77777777">
            <w:pPr>
              <w:suppressAutoHyphens/>
              <w:spacing w:before="24" w:after="0" w:line="240" w:lineRule="auto"/>
              <w:ind w:left="1176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Categorias de Peso</w:t>
            </w:r>
          </w:p>
        </w:tc>
      </w:tr>
      <w:tr w:rsidR="009C2C3B" w14:paraId="4BFB1A9C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9C2C3B" w:rsidRDefault="007522C2" w14:paraId="44EC5C5E" w14:textId="77777777">
            <w:pPr>
              <w:suppressAutoHyphens/>
              <w:spacing w:before="24" w:after="0" w:line="240" w:lineRule="auto"/>
              <w:ind w:left="655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Feminino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9C2C3B" w:rsidRDefault="007522C2" w14:paraId="3AE700C6" w14:textId="77777777">
            <w:pPr>
              <w:suppressAutoHyphens/>
              <w:spacing w:before="24" w:after="0" w:line="240" w:lineRule="auto"/>
              <w:ind w:left="513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Masculino</w:t>
            </w:r>
          </w:p>
        </w:tc>
      </w:tr>
      <w:tr w:rsidR="009C2C3B" w14:paraId="12196AF7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7FD1742C" w14:textId="77777777">
            <w:pPr>
              <w:suppressAutoHyphens/>
              <w:spacing w:before="24" w:after="0" w:line="240" w:lineRule="auto"/>
              <w:ind w:left="7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37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074CE1FB" w14:textId="77777777">
            <w:pPr>
              <w:suppressAutoHyphens/>
              <w:spacing w:before="24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37 kg</w:t>
            </w:r>
          </w:p>
        </w:tc>
      </w:tr>
      <w:tr w:rsidR="009C2C3B" w14:paraId="310025C9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2AFE98D7" w14:textId="77777777">
            <w:pPr>
              <w:suppressAutoHyphens/>
              <w:spacing w:before="24" w:after="0" w:line="240" w:lineRule="auto"/>
              <w:ind w:left="7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44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6B6A33A0" w14:textId="77777777">
            <w:pPr>
              <w:suppressAutoHyphens/>
              <w:spacing w:before="24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45 kg</w:t>
            </w:r>
          </w:p>
        </w:tc>
      </w:tr>
      <w:tr w:rsidR="009C2C3B" w14:paraId="34CBDBEE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6E92BD5B" w14:textId="77777777">
            <w:pPr>
              <w:suppressAutoHyphens/>
              <w:spacing w:before="24" w:after="0" w:line="240" w:lineRule="auto"/>
              <w:ind w:left="7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51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69C1148C" w14:textId="77777777">
            <w:pPr>
              <w:suppressAutoHyphens/>
              <w:spacing w:before="24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53 kg</w:t>
            </w:r>
          </w:p>
        </w:tc>
      </w:tr>
      <w:tr w:rsidR="009C2C3B" w14:paraId="33D9E5ED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1BF85D3E" w14:textId="77777777">
            <w:pPr>
              <w:suppressAutoHyphens/>
              <w:spacing w:before="24" w:after="0" w:line="240" w:lineRule="auto"/>
              <w:ind w:left="7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59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637EF0FD" w14:textId="77777777">
            <w:pPr>
              <w:suppressAutoHyphens/>
              <w:spacing w:before="24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61 kg</w:t>
            </w:r>
          </w:p>
        </w:tc>
      </w:tr>
      <w:tr w:rsidR="009C2C3B" w14:paraId="51E0734C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2C542303" w14:textId="77777777">
            <w:pPr>
              <w:suppressAutoHyphens/>
              <w:spacing w:before="24" w:after="0" w:line="240" w:lineRule="auto"/>
              <w:ind w:left="7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Acima de 59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9C2C3B" w:rsidRDefault="007522C2" w14:paraId="742EF0F7" w14:textId="77777777">
            <w:pPr>
              <w:suppressAutoHyphens/>
              <w:spacing w:before="24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Acima de 61 kg</w:t>
            </w:r>
          </w:p>
        </w:tc>
      </w:tr>
    </w:tbl>
    <w:p w:rsidR="009C2C3B" w:rsidRDefault="009C2C3B" w14:paraId="2946DB82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9C2C3B" w:rsidRDefault="007522C2" w14:paraId="7E47C4D6" w14:textId="216BCFA7">
      <w:pPr>
        <w:suppressAutoHyphens/>
        <w:spacing w:after="0" w:line="276" w:lineRule="auto"/>
        <w:ind w:left="100" w:right="127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5E67EA13">
        <w:rPr>
          <w:rFonts w:ascii="Arial" w:hAnsi="Arial" w:eastAsia="Arial" w:cs="Arial"/>
          <w:b w:val="1"/>
          <w:bCs w:val="1"/>
        </w:rPr>
        <w:t>9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>A Coordenação da Modalidade será responsável pela direção da competição de Taekwondo.</w:t>
      </w:r>
    </w:p>
    <w:p w:rsidR="009C2C3B" w:rsidRDefault="007522C2" w14:paraId="52EB3D26" w14:textId="6DAF211C">
      <w:pPr>
        <w:suppressAutoHyphens/>
        <w:spacing w:before="92" w:after="0" w:line="276" w:lineRule="auto"/>
        <w:ind w:left="100" w:right="122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1</w:t>
      </w:r>
      <w:r w:rsidRPr="77DDFE63" w:rsidR="2F8D4438">
        <w:rPr>
          <w:rFonts w:ascii="Arial" w:hAnsi="Arial" w:eastAsia="Arial" w:cs="Arial"/>
          <w:b w:val="1"/>
          <w:bCs w:val="1"/>
        </w:rPr>
        <w:t>0</w:t>
      </w:r>
      <w:r w:rsidRPr="77DDFE63" w:rsidR="007522C2">
        <w:rPr>
          <w:rFonts w:ascii="Arial" w:hAnsi="Arial" w:eastAsia="Arial" w:cs="Arial"/>
          <w:b w:val="1"/>
          <w:bCs w:val="1"/>
          <w:spacing w:val="-8"/>
        </w:rPr>
        <w:t xml:space="preserve"> </w:t>
      </w:r>
      <w:r w:rsidR="007522C2">
        <w:rPr>
          <w:rFonts w:ascii="Arial" w:hAnsi="Arial" w:eastAsia="Arial" w:cs="Arial"/>
        </w:rPr>
        <w:t>Os</w:t>
      </w:r>
      <w:r w:rsidR="007522C2">
        <w:rPr>
          <w:rFonts w:ascii="Arial" w:hAnsi="Arial" w:eastAsia="Arial" w:cs="Arial"/>
          <w:spacing w:val="-11"/>
        </w:rPr>
        <w:t xml:space="preserve"> </w:t>
      </w:r>
      <w:r w:rsidR="007522C2">
        <w:rPr>
          <w:rFonts w:ascii="Arial" w:hAnsi="Arial" w:eastAsia="Arial" w:cs="Arial"/>
        </w:rPr>
        <w:t>estudantes-atletas,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ao</w:t>
      </w:r>
      <w:r w:rsidR="007522C2">
        <w:rPr>
          <w:rFonts w:ascii="Arial" w:hAnsi="Arial" w:eastAsia="Arial" w:cs="Arial"/>
          <w:spacing w:val="-11"/>
        </w:rPr>
        <w:t xml:space="preserve"> </w:t>
      </w:r>
      <w:r w:rsidR="007522C2">
        <w:rPr>
          <w:rFonts w:ascii="Arial" w:hAnsi="Arial" w:eastAsia="Arial" w:cs="Arial"/>
        </w:rPr>
        <w:t>responderem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à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chamada</w:t>
      </w:r>
      <w:r w:rsidR="007522C2">
        <w:rPr>
          <w:rFonts w:ascii="Arial" w:hAnsi="Arial" w:eastAsia="Arial" w:cs="Arial"/>
          <w:spacing w:val="-11"/>
        </w:rPr>
        <w:t xml:space="preserve"> </w:t>
      </w:r>
      <w:r w:rsidR="007522C2">
        <w:rPr>
          <w:rFonts w:ascii="Arial" w:hAnsi="Arial" w:eastAsia="Arial" w:cs="Arial"/>
        </w:rPr>
        <w:t>na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área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11"/>
        </w:rPr>
        <w:t xml:space="preserve"> </w:t>
      </w:r>
      <w:r w:rsidR="007522C2">
        <w:rPr>
          <w:rFonts w:ascii="Arial" w:hAnsi="Arial" w:eastAsia="Arial" w:cs="Arial"/>
        </w:rPr>
        <w:t xml:space="preserve">inspeção, deverão </w:t>
      </w:r>
      <w:r w:rsidR="5C04213F">
        <w:rPr>
          <w:rFonts w:ascii="Arial" w:hAnsi="Arial" w:eastAsia="Arial" w:cs="Arial"/>
        </w:rPr>
        <w:t xml:space="preserve">apresentar documento de </w:t>
      </w:r>
      <w:r w:rsidR="007522C2">
        <w:rPr>
          <w:rFonts w:ascii="Arial" w:hAnsi="Arial" w:eastAsia="Arial" w:cs="Arial"/>
        </w:rPr>
        <w:t>identifica</w:t>
      </w:r>
      <w:r w:rsidR="455E7F95">
        <w:rPr>
          <w:rFonts w:ascii="Arial" w:hAnsi="Arial" w:eastAsia="Arial" w:cs="Arial"/>
        </w:rPr>
        <w:t>ção</w:t>
      </w:r>
      <w:r w:rsidR="007522C2">
        <w:rPr>
          <w:rFonts w:ascii="Arial" w:hAnsi="Arial" w:eastAsia="Arial" w:cs="Arial"/>
        </w:rPr>
        <w:t xml:space="preserve"> ao representante da equipe de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arbitragem.</w:t>
      </w:r>
    </w:p>
    <w:p w:rsidR="009C2C3B" w:rsidRDefault="007522C2" w14:paraId="72AE47C7" w14:textId="0294C4F1">
      <w:pPr>
        <w:suppressAutoHyphens/>
        <w:spacing w:before="114" w:after="114" w:line="276" w:lineRule="auto"/>
        <w:ind w:left="100" w:right="116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1</w:t>
      </w:r>
      <w:r w:rsidRPr="77DDFE63" w:rsidR="7E1BD318">
        <w:rPr>
          <w:rFonts w:ascii="Arial" w:hAnsi="Arial" w:eastAsia="Arial" w:cs="Arial"/>
          <w:b w:val="1"/>
          <w:bCs w:val="1"/>
        </w:rPr>
        <w:t>1</w:t>
      </w:r>
      <w:r w:rsidRPr="77DDFE63" w:rsidR="007522C2">
        <w:rPr>
          <w:rFonts w:ascii="Arial" w:hAnsi="Arial" w:eastAsia="Arial" w:cs="Arial"/>
          <w:b w:val="1"/>
          <w:bCs w:val="1"/>
          <w:spacing w:val="-14"/>
        </w:rPr>
        <w:t xml:space="preserve"> </w:t>
      </w:r>
      <w:r w:rsidR="007522C2">
        <w:rPr>
          <w:rFonts w:ascii="Arial" w:hAnsi="Arial" w:eastAsia="Arial" w:cs="Arial"/>
        </w:rPr>
        <w:t>Ao</w:t>
      </w:r>
      <w:r w:rsidR="007522C2">
        <w:rPr>
          <w:rFonts w:ascii="Arial" w:hAnsi="Arial" w:eastAsia="Arial" w:cs="Arial"/>
          <w:spacing w:val="-12"/>
        </w:rPr>
        <w:t xml:space="preserve"> </w:t>
      </w:r>
      <w:r w:rsidR="007522C2">
        <w:rPr>
          <w:rFonts w:ascii="Arial" w:hAnsi="Arial" w:eastAsia="Arial" w:cs="Arial"/>
        </w:rPr>
        <w:t>ocuparem</w:t>
      </w:r>
      <w:r w:rsidR="007522C2">
        <w:rPr>
          <w:rFonts w:ascii="Arial" w:hAnsi="Arial" w:eastAsia="Arial" w:cs="Arial"/>
          <w:spacing w:val="-15"/>
        </w:rPr>
        <w:t xml:space="preserve"> </w:t>
      </w:r>
      <w:r w:rsidR="007522C2">
        <w:rPr>
          <w:rFonts w:ascii="Arial" w:hAnsi="Arial" w:eastAsia="Arial" w:cs="Arial"/>
        </w:rPr>
        <w:t>a</w:t>
      </w:r>
      <w:r w:rsidR="007522C2">
        <w:rPr>
          <w:rFonts w:ascii="Arial" w:hAnsi="Arial" w:eastAsia="Arial" w:cs="Arial"/>
          <w:spacing w:val="-10"/>
        </w:rPr>
        <w:t xml:space="preserve"> </w:t>
      </w:r>
      <w:r w:rsidR="007522C2">
        <w:rPr>
          <w:rFonts w:ascii="Arial" w:hAnsi="Arial" w:eastAsia="Arial" w:cs="Arial"/>
        </w:rPr>
        <w:t>cadeira</w:t>
      </w:r>
      <w:r w:rsidR="007522C2">
        <w:rPr>
          <w:rFonts w:ascii="Arial" w:hAnsi="Arial" w:eastAsia="Arial" w:cs="Arial"/>
          <w:spacing w:val="-16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12"/>
        </w:rPr>
        <w:t xml:space="preserve"> </w:t>
      </w:r>
      <w:r w:rsidR="007522C2">
        <w:rPr>
          <w:rFonts w:ascii="Arial" w:hAnsi="Arial" w:eastAsia="Arial" w:cs="Arial"/>
        </w:rPr>
        <w:t>técnico,</w:t>
      </w:r>
      <w:r w:rsidR="007522C2">
        <w:rPr>
          <w:rFonts w:ascii="Arial" w:hAnsi="Arial" w:eastAsia="Arial" w:cs="Arial"/>
          <w:spacing w:val="-13"/>
        </w:rPr>
        <w:t xml:space="preserve"> </w:t>
      </w:r>
      <w:r w:rsidR="007522C2">
        <w:rPr>
          <w:rFonts w:ascii="Arial" w:hAnsi="Arial" w:eastAsia="Arial" w:cs="Arial"/>
        </w:rPr>
        <w:t>deverão</w:t>
      </w:r>
      <w:r w:rsidR="007522C2">
        <w:rPr>
          <w:rFonts w:ascii="Arial" w:hAnsi="Arial" w:eastAsia="Arial" w:cs="Arial"/>
          <w:spacing w:val="-12"/>
        </w:rPr>
        <w:t xml:space="preserve"> </w:t>
      </w:r>
      <w:r w:rsidR="007522C2">
        <w:rPr>
          <w:rFonts w:ascii="Arial" w:hAnsi="Arial" w:eastAsia="Arial" w:cs="Arial"/>
        </w:rPr>
        <w:t>limitar-se</w:t>
      </w:r>
      <w:r w:rsidR="007522C2">
        <w:rPr>
          <w:rFonts w:ascii="Arial" w:hAnsi="Arial" w:eastAsia="Arial" w:cs="Arial"/>
          <w:spacing w:val="-13"/>
        </w:rPr>
        <w:t xml:space="preserve"> </w:t>
      </w:r>
      <w:r w:rsidR="007522C2">
        <w:rPr>
          <w:rFonts w:ascii="Arial" w:hAnsi="Arial" w:eastAsia="Arial" w:cs="Arial"/>
        </w:rPr>
        <w:t>apenas à orientação de seus estudantes-atletas em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combate.</w:t>
      </w:r>
    </w:p>
    <w:p w:rsidR="009C2C3B" w:rsidRDefault="007522C2" w14:paraId="684E4493" w14:textId="317CD485">
      <w:pPr>
        <w:suppressAutoHyphens/>
        <w:spacing w:after="0" w:line="276" w:lineRule="auto"/>
        <w:ind w:left="100" w:right="116"/>
        <w:jc w:val="both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>Art.1</w:t>
      </w:r>
      <w:r w:rsidRPr="1F5C77F5" w:rsidR="1E8C73CE">
        <w:rPr>
          <w:rFonts w:ascii="Arial" w:hAnsi="Arial" w:eastAsia="Arial" w:cs="Arial"/>
          <w:b w:val="1"/>
          <w:bCs w:val="1"/>
        </w:rPr>
        <w:t>2</w:t>
      </w:r>
      <w:r w:rsidRPr="1F5C77F5" w:rsidR="54536CF6">
        <w:rPr>
          <w:rFonts w:ascii="Arial" w:hAnsi="Arial" w:eastAsia="Arial" w:cs="Arial"/>
          <w:b w:val="1"/>
          <w:bCs w:val="1"/>
        </w:rPr>
        <w:t xml:space="preserve"> </w:t>
      </w:r>
      <w:r w:rsidRPr="1F5C77F5" w:rsidR="007522C2">
        <w:rPr>
          <w:rFonts w:ascii="Arial" w:hAnsi="Arial" w:eastAsia="Arial" w:cs="Arial"/>
        </w:rPr>
        <w:t xml:space="preserve">O professor/técnico que contrariar o disposto no </w:t>
      </w:r>
      <w:r w:rsidRPr="1F5C77F5" w:rsidR="007522C2">
        <w:rPr>
          <w:rFonts w:ascii="Arial" w:hAnsi="Arial" w:eastAsia="Arial" w:cs="Arial"/>
          <w:b w:val="1"/>
          <w:bCs w:val="1"/>
        </w:rPr>
        <w:t xml:space="preserve">Art. 13 </w:t>
      </w:r>
      <w:r w:rsidRPr="1F5C77F5" w:rsidR="007522C2">
        <w:rPr>
          <w:rFonts w:ascii="Arial" w:hAnsi="Arial" w:eastAsia="Arial" w:cs="Arial"/>
        </w:rPr>
        <w:t>deste Regulamento será retirado do local reservado a ele, não podendo mais atuar no mesmo dia. No dia subsequente de competição, caso seja novamente retirado, o professor/técnico será impedido de ocupar esse lugar até o término do evento.</w:t>
      </w:r>
    </w:p>
    <w:p w:rsidR="1F5C77F5" w:rsidP="1F5C77F5" w:rsidRDefault="1F5C77F5" w14:paraId="15F60886" w14:textId="78D3AFAB">
      <w:pPr>
        <w:spacing w:after="0" w:line="276" w:lineRule="auto"/>
        <w:ind w:left="100" w:right="116"/>
        <w:jc w:val="both"/>
        <w:rPr>
          <w:rFonts w:ascii="Arial" w:hAnsi="Arial" w:eastAsia="Arial" w:cs="Arial"/>
        </w:rPr>
      </w:pPr>
    </w:p>
    <w:p w:rsidR="009C2C3B" w:rsidRDefault="007522C2" w14:paraId="0ACA5E03" w14:textId="0DF7605D">
      <w:pPr>
        <w:suppressAutoHyphens/>
        <w:spacing w:before="57" w:after="57" w:line="276" w:lineRule="auto"/>
        <w:ind w:left="100" w:right="114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1</w:t>
      </w:r>
      <w:r w:rsidRPr="77DDFE63" w:rsidR="5F525296">
        <w:rPr>
          <w:rFonts w:ascii="Arial" w:hAnsi="Arial" w:eastAsia="Arial" w:cs="Arial"/>
          <w:b w:val="1"/>
          <w:bCs w:val="1"/>
        </w:rPr>
        <w:t>3</w:t>
      </w:r>
      <w:r w:rsidRPr="77DDFE63" w:rsidR="007522C2">
        <w:rPr>
          <w:rFonts w:ascii="Arial" w:hAnsi="Arial" w:eastAsia="Arial" w:cs="Arial"/>
          <w:b w:val="1"/>
          <w:bCs w:val="1"/>
          <w:spacing w:val="-7"/>
        </w:rPr>
        <w:t xml:space="preserve"> </w:t>
      </w:r>
      <w:r w:rsidRPr="77DDFE63" w:rsidR="70833E82">
        <w:rPr>
          <w:rFonts w:ascii="Arial" w:hAnsi="Arial" w:eastAsia="Arial" w:cs="Arial"/>
          <w:b w:val="1"/>
          <w:bCs w:val="1"/>
          <w:spacing w:val="-7"/>
        </w:rPr>
        <w:t xml:space="preserve"> </w:t>
      </w:r>
      <w:r w:rsidR="007522C2">
        <w:rPr>
          <w:rFonts w:ascii="Arial" w:hAnsi="Arial" w:eastAsia="Arial" w:cs="Arial"/>
        </w:rPr>
        <w:t>O</w:t>
      </w:r>
      <w:r w:rsidR="007522C2">
        <w:rPr>
          <w:rFonts w:ascii="Arial" w:hAnsi="Arial" w:eastAsia="Arial" w:cs="Arial"/>
          <w:spacing w:val="-3"/>
        </w:rPr>
        <w:t xml:space="preserve"> </w:t>
      </w:r>
      <w:r w:rsidR="007522C2">
        <w:rPr>
          <w:rFonts w:ascii="Arial" w:hAnsi="Arial" w:eastAsia="Arial" w:cs="Arial"/>
        </w:rPr>
        <w:t>professor/técnico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que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após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ser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retirado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d</w:t>
      </w:r>
      <w:r w:rsidR="007522C2">
        <w:rPr>
          <w:rFonts w:ascii="Arial" w:hAnsi="Arial" w:eastAsia="Arial" w:cs="Arial"/>
        </w:rPr>
        <w:t>a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cadeira</w:t>
      </w:r>
      <w:r w:rsidR="007522C2">
        <w:rPr>
          <w:rFonts w:ascii="Arial" w:hAnsi="Arial" w:eastAsia="Arial" w:cs="Arial"/>
          <w:spacing w:val="-1"/>
        </w:rPr>
        <w:t xml:space="preserve"> </w:t>
      </w:r>
      <w:r w:rsidR="007522C2">
        <w:rPr>
          <w:rFonts w:ascii="Arial" w:hAnsi="Arial" w:eastAsia="Arial" w:cs="Arial"/>
        </w:rPr>
        <w:t>insistir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em</w:t>
      </w:r>
      <w:r w:rsidR="007522C2">
        <w:rPr>
          <w:rFonts w:ascii="Arial" w:hAnsi="Arial" w:eastAsia="Arial" w:cs="Arial"/>
          <w:spacing w:val="-5"/>
        </w:rPr>
        <w:t xml:space="preserve"> </w:t>
      </w:r>
      <w:r w:rsidR="007522C2">
        <w:rPr>
          <w:rFonts w:ascii="Arial" w:hAnsi="Arial" w:eastAsia="Arial" w:cs="Arial"/>
        </w:rPr>
        <w:t>se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dirigir ao estudante-atleta ou arbitragem de qualquer lugar do ginásio, poderá ter relatório enviado à Comissão</w:t>
      </w:r>
      <w:r w:rsidR="007522C2">
        <w:rPr>
          <w:rFonts w:ascii="Arial" w:hAnsi="Arial" w:eastAsia="Arial" w:cs="Arial"/>
          <w:spacing w:val="3"/>
        </w:rPr>
        <w:t xml:space="preserve"> </w:t>
      </w:r>
      <w:r w:rsidR="007522C2">
        <w:rPr>
          <w:rFonts w:ascii="Arial" w:hAnsi="Arial" w:eastAsia="Arial" w:cs="Arial"/>
        </w:rPr>
        <w:t>Disciplinar.</w:t>
      </w:r>
    </w:p>
    <w:p w:rsidR="009C2C3B" w:rsidRDefault="009C2C3B" w14:paraId="5997CC1D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9C2C3B" w:rsidP="77DDFE63" w:rsidRDefault="007522C2" w14:paraId="64738B3B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7DDFE63" w:rsidR="007522C2">
        <w:rPr>
          <w:rFonts w:ascii="Arial" w:hAnsi="Arial" w:eastAsia="Arial" w:cs="Arial"/>
          <w:b w:val="1"/>
          <w:bCs w:val="1"/>
        </w:rPr>
        <w:t xml:space="preserve">CAPÍTULO III – Do Sistema de Disputa </w:t>
      </w:r>
      <w:r w:rsidRPr="77DDFE63" w:rsidR="007522C2">
        <w:rPr>
          <w:rFonts w:ascii="Arial" w:hAnsi="Arial" w:eastAsia="Arial" w:cs="Arial"/>
          <w:b w:val="1"/>
          <w:bCs w:val="1"/>
        </w:rPr>
        <w:t>Kyorugui</w:t>
      </w:r>
    </w:p>
    <w:p w:rsidR="009C2C3B" w:rsidRDefault="007522C2" w14:paraId="5069BCEA" w14:textId="004C1AC4">
      <w:pPr>
        <w:suppressAutoHyphens/>
        <w:spacing w:before="114" w:after="114" w:line="276" w:lineRule="auto"/>
        <w:ind w:left="100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Art.1</w:t>
      </w:r>
      <w:r w:rsidRPr="77DDFE63" w:rsidR="5B315257">
        <w:rPr>
          <w:rFonts w:ascii="Arial" w:hAnsi="Arial" w:eastAsia="Arial" w:cs="Arial"/>
          <w:b w:val="1"/>
          <w:bCs w:val="1"/>
        </w:rPr>
        <w:t>4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>Será adotado o sistema de disputa de eliminatória simples.</w:t>
      </w:r>
    </w:p>
    <w:p w:rsidR="009C2C3B" w:rsidRDefault="007522C2" w14:paraId="7838DC0F" w14:textId="5B9574F0">
      <w:pPr>
        <w:suppressAutoHyphens/>
        <w:spacing w:after="0" w:line="276" w:lineRule="auto"/>
        <w:ind w:left="100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Art.1</w:t>
      </w:r>
      <w:r w:rsidRPr="77DDFE63" w:rsidR="33C4CE0B">
        <w:rPr>
          <w:rFonts w:ascii="Arial" w:hAnsi="Arial" w:eastAsia="Arial" w:cs="Arial"/>
          <w:b w:val="1"/>
          <w:bCs w:val="1"/>
        </w:rPr>
        <w:t>5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 xml:space="preserve">Será utilizado o sistema eletrônico </w:t>
      </w:r>
      <w:r w:rsidRPr="77DDFE63" w:rsidR="007522C2">
        <w:rPr>
          <w:rFonts w:ascii="Arial" w:hAnsi="Arial" w:eastAsia="Arial" w:cs="Arial"/>
        </w:rPr>
        <w:t>Daedo</w:t>
      </w:r>
      <w:r w:rsidRPr="77DDFE63" w:rsidR="007522C2">
        <w:rPr>
          <w:rFonts w:ascii="Arial" w:hAnsi="Arial" w:eastAsia="Arial" w:cs="Arial"/>
        </w:rPr>
        <w:t>.</w:t>
      </w:r>
    </w:p>
    <w:p w:rsidR="009C2C3B" w:rsidRDefault="007522C2" w14:paraId="0835009C" w14:textId="295DC5AE">
      <w:pPr>
        <w:suppressAutoHyphens/>
        <w:spacing w:before="114" w:after="114" w:line="276" w:lineRule="auto"/>
        <w:ind w:left="113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Art.1</w:t>
      </w:r>
      <w:r w:rsidRPr="77DDFE63" w:rsidR="39450090">
        <w:rPr>
          <w:rFonts w:ascii="Arial" w:hAnsi="Arial" w:eastAsia="Arial" w:cs="Arial"/>
          <w:b w:val="1"/>
          <w:bCs w:val="1"/>
        </w:rPr>
        <w:t>6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>Serão utilizados, obrigatoriamente, os seguintes protetores:</w:t>
      </w:r>
    </w:p>
    <w:p w:rsidR="009C2C3B" w:rsidRDefault="009C2C3B" w14:paraId="110FFD37" w14:textId="77777777">
      <w:pPr>
        <w:suppressAutoHyphens/>
        <w:spacing w:after="0" w:line="240" w:lineRule="auto"/>
        <w:rPr>
          <w:rFonts w:ascii="Arial" w:hAnsi="Arial" w:eastAsia="Arial" w:cs="Arial"/>
          <w:sz w:val="11"/>
        </w:rPr>
      </w:pPr>
    </w:p>
    <w:tbl>
      <w:tblPr>
        <w:tblW w:w="3240" w:type="dxa"/>
        <w:tblInd w:w="29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</w:tblGrid>
      <w:tr w:rsidR="009C2C3B" w:rsidTr="77DDFE63" w14:paraId="3B8E6C34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9C2C3B" w:rsidRDefault="007522C2" w14:paraId="1E33783C" w14:textId="77777777">
            <w:pPr>
              <w:suppressAutoHyphens/>
              <w:spacing w:before="29" w:after="0" w:line="240" w:lineRule="auto"/>
              <w:ind w:left="134"/>
            </w:pPr>
            <w:r>
              <w:rPr>
                <w:rFonts w:ascii="Arial" w:hAnsi="Arial" w:eastAsia="Arial" w:cs="Arial"/>
                <w:b/>
              </w:rPr>
              <w:t>Protetores Obrigatórios</w:t>
            </w:r>
          </w:p>
        </w:tc>
      </w:tr>
      <w:tr w:rsidR="009C2C3B" w:rsidTr="77DDFE63" w14:paraId="26AC4E91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224E051A" w14:textId="77777777">
            <w:pPr>
              <w:suppressAutoHyphens/>
              <w:spacing w:before="19" w:after="0" w:line="275" w:lineRule="auto"/>
              <w:ind w:left="69"/>
            </w:pPr>
            <w:r>
              <w:rPr>
                <w:rFonts w:ascii="Arial" w:hAnsi="Arial" w:eastAsia="Arial" w:cs="Arial"/>
              </w:rPr>
              <w:t>luva protetora</w:t>
            </w:r>
          </w:p>
        </w:tc>
      </w:tr>
      <w:tr w:rsidR="009C2C3B" w:rsidTr="77DDFE63" w14:paraId="405D9664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34A3384A" w14:textId="77777777">
            <w:pPr>
              <w:suppressAutoHyphens/>
              <w:spacing w:before="22" w:after="0" w:line="275" w:lineRule="auto"/>
              <w:ind w:left="69"/>
            </w:pPr>
            <w:r>
              <w:rPr>
                <w:rFonts w:ascii="Arial" w:hAnsi="Arial" w:eastAsia="Arial" w:cs="Arial"/>
              </w:rPr>
              <w:t>meia eletrônica</w:t>
            </w:r>
          </w:p>
        </w:tc>
      </w:tr>
      <w:tr w:rsidR="009C2C3B" w:rsidTr="77DDFE63" w14:paraId="66C968A6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115DA3A1" w14:textId="77777777">
            <w:pPr>
              <w:suppressAutoHyphens/>
              <w:spacing w:before="19" w:after="0" w:line="275" w:lineRule="auto"/>
              <w:ind w:left="69"/>
            </w:pPr>
            <w:r>
              <w:rPr>
                <w:rFonts w:ascii="Arial" w:hAnsi="Arial" w:eastAsia="Arial" w:cs="Arial"/>
              </w:rPr>
              <w:t>protetor bucal</w:t>
            </w:r>
          </w:p>
        </w:tc>
      </w:tr>
      <w:tr w:rsidR="009C2C3B" w:rsidTr="77DDFE63" w14:paraId="5C667DD2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3B0BE55C" w14:textId="77777777">
            <w:pPr>
              <w:suppressAutoHyphens/>
              <w:spacing w:after="0" w:line="270" w:lineRule="auto"/>
              <w:ind w:left="69" w:right="1121"/>
            </w:pPr>
            <w:r>
              <w:rPr>
                <w:rFonts w:ascii="Arial" w:hAnsi="Arial" w:eastAsia="Arial" w:cs="Arial"/>
              </w:rPr>
              <w:t>protetor de tórax eletrônico</w:t>
            </w:r>
          </w:p>
        </w:tc>
      </w:tr>
      <w:tr w:rsidR="009C2C3B" w:rsidTr="77DDFE63" w14:paraId="0828EC91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2A6BE240" w14:textId="77777777">
            <w:pPr>
              <w:suppressAutoHyphens/>
              <w:spacing w:before="21" w:after="0" w:line="275" w:lineRule="auto"/>
              <w:ind w:left="69"/>
            </w:pPr>
            <w:r>
              <w:rPr>
                <w:rFonts w:ascii="Arial" w:hAnsi="Arial" w:eastAsia="Arial" w:cs="Arial"/>
              </w:rPr>
              <w:t>capacete (com proteção)</w:t>
            </w:r>
          </w:p>
        </w:tc>
      </w:tr>
      <w:tr w:rsidR="009C2C3B" w:rsidTr="77DDFE63" w14:paraId="357D0466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5886E319" w14:textId="77777777">
            <w:pPr>
              <w:suppressAutoHyphens/>
              <w:spacing w:before="19" w:after="0" w:line="275" w:lineRule="auto"/>
              <w:ind w:left="69"/>
            </w:pPr>
            <w:r>
              <w:rPr>
                <w:rFonts w:ascii="Arial" w:hAnsi="Arial" w:eastAsia="Arial" w:cs="Arial"/>
              </w:rPr>
              <w:t>protetor de braço</w:t>
            </w:r>
          </w:p>
        </w:tc>
      </w:tr>
      <w:tr w:rsidR="009C2C3B" w:rsidTr="77DDFE63" w14:paraId="38DF27C7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48D209DF" w14:textId="77777777">
            <w:pPr>
              <w:suppressAutoHyphens/>
              <w:spacing w:before="22" w:after="0" w:line="275" w:lineRule="auto"/>
              <w:ind w:left="69"/>
            </w:pPr>
            <w:r>
              <w:rPr>
                <w:rFonts w:ascii="Arial" w:hAnsi="Arial" w:eastAsia="Arial" w:cs="Arial"/>
              </w:rPr>
              <w:t>protetor de tíbia</w:t>
            </w:r>
          </w:p>
        </w:tc>
      </w:tr>
      <w:tr w:rsidR="009C2C3B" w:rsidTr="77DDFE63" w14:paraId="734EC92C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9C2C3B" w:rsidRDefault="007522C2" w14:paraId="236E0914" w14:textId="77777777">
            <w:pPr>
              <w:suppressAutoHyphens/>
              <w:spacing w:before="19" w:after="0" w:line="275" w:lineRule="auto"/>
              <w:ind w:left="69"/>
            </w:pPr>
            <w:r>
              <w:rPr>
                <w:rFonts w:ascii="Arial" w:hAnsi="Arial" w:eastAsia="Arial" w:cs="Arial"/>
              </w:rPr>
              <w:t>protetor genital</w:t>
            </w:r>
          </w:p>
        </w:tc>
      </w:tr>
    </w:tbl>
    <w:p w:rsidR="009C2C3B" w:rsidRDefault="009C2C3B" w14:paraId="6B699379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9C2C3B" w:rsidRDefault="007522C2" w14:paraId="66406C5C" w14:textId="560FD8AC">
      <w:pPr>
        <w:suppressAutoHyphens/>
        <w:spacing w:after="0" w:line="276" w:lineRule="auto"/>
        <w:ind w:left="100" w:right="115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1</w:t>
      </w:r>
      <w:r w:rsidRPr="77DDFE63" w:rsidR="08F629BB">
        <w:rPr>
          <w:rFonts w:ascii="Arial" w:hAnsi="Arial" w:eastAsia="Arial" w:cs="Arial"/>
          <w:b w:val="1"/>
          <w:bCs w:val="1"/>
        </w:rPr>
        <w:t>7</w:t>
      </w:r>
      <w:r w:rsidRPr="77DDFE63" w:rsidR="007522C2">
        <w:rPr>
          <w:rFonts w:ascii="Arial" w:hAnsi="Arial" w:eastAsia="Arial" w:cs="Arial"/>
          <w:b w:val="1"/>
          <w:bCs w:val="1"/>
          <w:spacing w:val="-8"/>
        </w:rPr>
        <w:t xml:space="preserve"> </w:t>
      </w:r>
      <w:r w:rsidR="007522C2">
        <w:rPr>
          <w:rFonts w:ascii="Arial" w:hAnsi="Arial" w:eastAsia="Arial" w:cs="Arial"/>
        </w:rPr>
        <w:t>O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tempo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luta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para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as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categorias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coloridas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serão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2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(dois)</w:t>
      </w:r>
      <w:r w:rsidR="007522C2">
        <w:rPr>
          <w:rFonts w:ascii="Arial" w:hAnsi="Arial" w:eastAsia="Arial" w:cs="Arial"/>
          <w:spacing w:val="-2"/>
        </w:rPr>
        <w:t xml:space="preserve"> </w:t>
      </w:r>
      <w:r w:rsidRPr="1F5C77F5" w:rsidR="007522C2">
        <w:rPr>
          <w:rFonts w:ascii="Arial" w:hAnsi="Arial" w:eastAsia="Arial" w:cs="Arial"/>
          <w:i w:val="1"/>
          <w:iCs w:val="1"/>
        </w:rPr>
        <w:t>rounds</w:t>
      </w:r>
      <w:r w:rsidRPr="1F5C77F5" w:rsidR="007522C2">
        <w:rPr>
          <w:rFonts w:ascii="Arial" w:hAnsi="Arial" w:eastAsia="Arial" w:cs="Arial"/>
          <w:i w:val="1"/>
          <w:iCs w:val="1"/>
          <w:spacing w:val="-8"/>
        </w:rPr>
        <w:t xml:space="preserve"> </w:t>
      </w:r>
      <w:r w:rsidR="007522C2">
        <w:rPr>
          <w:rFonts w:ascii="Arial" w:hAnsi="Arial" w:eastAsia="Arial" w:cs="Arial"/>
        </w:rPr>
        <w:t xml:space="preserve">de 2 (dois) minutos com 1 (um) minuto de intervalo entre os </w:t>
      </w:r>
      <w:r w:rsidRPr="1F5C77F5" w:rsidR="007522C2">
        <w:rPr>
          <w:rFonts w:ascii="Arial" w:hAnsi="Arial" w:eastAsia="Arial" w:cs="Arial"/>
          <w:i w:val="1"/>
          <w:iCs w:val="1"/>
        </w:rPr>
        <w:t xml:space="preserve">rounds. </w:t>
      </w:r>
      <w:r w:rsidR="007522C2">
        <w:rPr>
          <w:rFonts w:ascii="Arial" w:hAnsi="Arial" w:eastAsia="Arial" w:cs="Arial"/>
        </w:rPr>
        <w:t xml:space="preserve">Adaptações poderão ser feitas, desde que obedeçam às Regras Oficiais de arbitragem da </w:t>
      </w:r>
      <w:r w:rsidRPr="1F5C77F5" w:rsidR="007522C2">
        <w:rPr>
          <w:rFonts w:ascii="Arial" w:hAnsi="Arial" w:eastAsia="Arial" w:cs="Arial"/>
          <w:i w:val="1"/>
          <w:iCs w:val="1"/>
        </w:rPr>
        <w:t>World Taekwondo - WT</w:t>
      </w:r>
      <w:r w:rsidR="007522C2">
        <w:rPr>
          <w:rFonts w:ascii="Arial" w:hAnsi="Arial" w:eastAsia="Arial" w:cs="Arial"/>
        </w:rPr>
        <w:t>.</w:t>
      </w:r>
    </w:p>
    <w:p w:rsidR="009C2C3B" w:rsidRDefault="007522C2" w14:paraId="45609286" w14:textId="2068868F">
      <w:pPr>
        <w:suppressAutoHyphens/>
        <w:spacing w:before="92" w:after="0" w:line="276" w:lineRule="auto"/>
        <w:ind w:left="100" w:right="116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 xml:space="preserve">Art.1</w:t>
      </w:r>
      <w:r w:rsidRPr="77DDFE63" w:rsidR="764CDD6F">
        <w:rPr>
          <w:rFonts w:ascii="Arial" w:hAnsi="Arial" w:eastAsia="Arial" w:cs="Arial"/>
          <w:b w:val="1"/>
          <w:bCs w:val="1"/>
        </w:rPr>
        <w:t xml:space="preserve">8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="007522C2">
        <w:rPr>
          <w:rFonts w:ascii="Arial" w:hAnsi="Arial" w:eastAsia="Arial" w:cs="Arial"/>
        </w:rPr>
        <w:t>Não será permitido desferir chutes no rosto para a competição de colorida. Será obrigatório o uso de proteção acrílica, mesmo não sendo</w:t>
      </w:r>
      <w:r w:rsidR="007522C2">
        <w:rPr>
          <w:rFonts w:ascii="Arial" w:hAnsi="Arial" w:eastAsia="Arial" w:cs="Arial"/>
          <w:spacing w:val="-36"/>
        </w:rPr>
        <w:t xml:space="preserve"> </w:t>
      </w:r>
      <w:r w:rsidR="007522C2">
        <w:rPr>
          <w:rFonts w:ascii="Arial" w:hAnsi="Arial" w:eastAsia="Arial" w:cs="Arial"/>
        </w:rPr>
        <w:t>permitido chutes no</w:t>
      </w:r>
      <w:r w:rsidR="007522C2">
        <w:rPr>
          <w:rFonts w:ascii="Arial" w:hAnsi="Arial" w:eastAsia="Arial" w:cs="Arial"/>
          <w:spacing w:val="-5"/>
        </w:rPr>
        <w:t xml:space="preserve"> </w:t>
      </w:r>
      <w:r w:rsidR="007522C2">
        <w:rPr>
          <w:rFonts w:ascii="Arial" w:hAnsi="Arial" w:eastAsia="Arial" w:cs="Arial"/>
        </w:rPr>
        <w:t>rosto.</w:t>
      </w:r>
    </w:p>
    <w:p w:rsidR="009C2C3B" w:rsidRDefault="009C2C3B" w14:paraId="1F72F646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09C2C3B" w:rsidP="77DDFE63" w:rsidRDefault="007522C2" w14:paraId="4FDEB4A6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F5C77F5" w:rsidR="007522C2">
        <w:rPr>
          <w:rFonts w:ascii="Arial" w:hAnsi="Arial" w:eastAsia="Arial" w:cs="Arial"/>
          <w:b w:val="1"/>
          <w:bCs w:val="1"/>
        </w:rPr>
        <w:t>CAPÍTULO IV – Do Uniforme</w:t>
      </w:r>
    </w:p>
    <w:p w:rsidR="009C2C3B" w:rsidRDefault="007522C2" w14:paraId="30BFC506" w14:textId="10E58166">
      <w:pPr>
        <w:suppressAutoHyphens/>
        <w:spacing w:after="0" w:line="276" w:lineRule="auto"/>
        <w:ind w:left="100" w:right="115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3762AFC0">
        <w:rPr>
          <w:rFonts w:ascii="Arial" w:hAnsi="Arial" w:eastAsia="Arial" w:cs="Arial"/>
          <w:b w:val="1"/>
          <w:bCs w:val="1"/>
        </w:rPr>
        <w:t>19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 xml:space="preserve">Os estudantes-atletas deverão comparecer devidamente uniformizados com o </w:t>
      </w:r>
      <w:r w:rsidRPr="77DDFE63" w:rsidR="007522C2">
        <w:rPr>
          <w:rFonts w:ascii="Arial" w:hAnsi="Arial" w:eastAsia="Arial" w:cs="Arial"/>
          <w:i w:val="1"/>
          <w:iCs w:val="1"/>
        </w:rPr>
        <w:t>dobok</w:t>
      </w:r>
      <w:r w:rsidRPr="77DDFE63" w:rsidR="007522C2">
        <w:rPr>
          <w:rFonts w:ascii="Arial" w:hAnsi="Arial" w:eastAsia="Arial" w:cs="Arial"/>
          <w:i w:val="1"/>
          <w:iCs w:val="1"/>
        </w:rPr>
        <w:t xml:space="preserve"> </w:t>
      </w:r>
      <w:r w:rsidRPr="77DDFE63" w:rsidR="007522C2">
        <w:rPr>
          <w:rFonts w:ascii="Arial" w:hAnsi="Arial" w:eastAsia="Arial" w:cs="Arial"/>
        </w:rPr>
        <w:t>nas medidas, conforme determinação da CBTKD e portando sua credencial.</w:t>
      </w:r>
    </w:p>
    <w:p w:rsidR="009C2C3B" w:rsidRDefault="007522C2" w14:paraId="79094ED4" w14:textId="77777777">
      <w:pPr>
        <w:suppressAutoHyphens/>
        <w:spacing w:before="114" w:after="114" w:line="276" w:lineRule="auto"/>
        <w:ind w:left="100" w:right="12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Parágrafo único - </w:t>
      </w:r>
      <w:r>
        <w:rPr>
          <w:rFonts w:ascii="Arial" w:hAnsi="Arial" w:eastAsia="Arial" w:cs="Arial"/>
        </w:rPr>
        <w:t>Os estudantes-atletas que se apresentarem com o uniforme (</w:t>
      </w:r>
      <w:r>
        <w:rPr>
          <w:rFonts w:ascii="Arial" w:hAnsi="Arial" w:eastAsia="Arial" w:cs="Arial"/>
          <w:i/>
        </w:rPr>
        <w:t>dobok</w:t>
      </w:r>
      <w:r>
        <w:rPr>
          <w:rFonts w:ascii="Arial" w:hAnsi="Arial" w:eastAsia="Arial" w:cs="Arial"/>
        </w:rPr>
        <w:t>) fora das dimensões mínimas/máximas estabelecidas pelas regras da CBTKD serão impedidos de competir.</w:t>
      </w:r>
    </w:p>
    <w:p w:rsidR="009C2C3B" w:rsidRDefault="007522C2" w14:paraId="5AEBB8E0" w14:textId="52F29A4B">
      <w:pPr>
        <w:suppressAutoHyphens/>
        <w:spacing w:after="0" w:line="276" w:lineRule="auto"/>
        <w:ind w:left="100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 xml:space="preserve">Art.2</w:t>
      </w:r>
      <w:r w:rsidRPr="77DDFE63" w:rsidR="6084A23A">
        <w:rPr>
          <w:rFonts w:ascii="Arial" w:hAnsi="Arial" w:eastAsia="Arial" w:cs="Arial"/>
          <w:b w:val="1"/>
          <w:bCs w:val="1"/>
        </w:rPr>
        <w:t xml:space="preserve">0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="007522C2">
        <w:rPr>
          <w:rFonts w:ascii="Arial" w:hAnsi="Arial" w:eastAsia="Arial" w:cs="Arial"/>
        </w:rPr>
        <w:t xml:space="preserve">Os estudantes-atletas com faixas coloridas somente poderão utilizar </w:t>
      </w:r>
      <w:r w:rsidRPr="77DDFE63" w:rsidR="007522C2">
        <w:rPr>
          <w:rFonts w:ascii="Arial" w:hAnsi="Arial" w:eastAsia="Arial" w:cs="Arial"/>
          <w:i w:val="1"/>
          <w:iCs w:val="1"/>
        </w:rPr>
        <w:t xml:space="preserve">dobok</w:t>
      </w:r>
      <w:r w:rsidRPr="77DDFE63" w:rsidR="007522C2">
        <w:rPr>
          <w:rFonts w:ascii="Arial" w:hAnsi="Arial" w:eastAsia="Arial" w:cs="Arial"/>
          <w:i w:val="1"/>
          <w:iCs w:val="1"/>
        </w:rPr>
        <w:t xml:space="preserve"> </w:t>
      </w:r>
      <w:r w:rsidR="007522C2">
        <w:rPr>
          <w:rFonts w:ascii="Arial" w:hAnsi="Arial" w:eastAsia="Arial" w:cs="Arial"/>
        </w:rPr>
        <w:t>com gola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branca.</w:t>
      </w:r>
    </w:p>
    <w:p w:rsidR="009C2C3B" w:rsidRDefault="007522C2" w14:paraId="4A548BCF" w14:textId="4BDF384F">
      <w:pPr>
        <w:suppressAutoHyphens/>
        <w:spacing w:before="114" w:after="114" w:line="276" w:lineRule="auto"/>
        <w:ind w:left="100" w:right="115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</w:t>
      </w:r>
      <w:r w:rsidRPr="77DDFE63" w:rsidR="2DC33A95">
        <w:rPr>
          <w:rFonts w:ascii="Arial" w:hAnsi="Arial" w:eastAsia="Arial" w:cs="Arial"/>
          <w:b w:val="1"/>
          <w:bCs w:val="1"/>
        </w:rPr>
        <w:t>.</w:t>
      </w:r>
      <w:r w:rsidRPr="77DDFE63" w:rsidR="007522C2">
        <w:rPr>
          <w:rFonts w:ascii="Arial" w:hAnsi="Arial" w:eastAsia="Arial" w:cs="Arial"/>
          <w:b w:val="1"/>
          <w:bCs w:val="1"/>
        </w:rPr>
        <w:t>2</w:t>
      </w:r>
      <w:r w:rsidRPr="77DDFE63" w:rsidR="7D77760D">
        <w:rPr>
          <w:rFonts w:ascii="Arial" w:hAnsi="Arial" w:eastAsia="Arial" w:cs="Arial"/>
          <w:b w:val="1"/>
          <w:bCs w:val="1"/>
        </w:rPr>
        <w:t>1</w:t>
      </w:r>
      <w:r w:rsidRPr="77DDFE63" w:rsidR="007522C2">
        <w:rPr>
          <w:rFonts w:ascii="Arial" w:hAnsi="Arial" w:eastAsia="Arial" w:cs="Arial"/>
          <w:b w:val="1"/>
          <w:bCs w:val="1"/>
          <w:spacing w:val="-5"/>
        </w:rPr>
        <w:t xml:space="preserve"> </w:t>
      </w:r>
      <w:r w:rsidR="007522C2">
        <w:rPr>
          <w:rFonts w:ascii="Arial" w:hAnsi="Arial" w:eastAsia="Arial" w:cs="Arial"/>
        </w:rPr>
        <w:t>Cada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estudante-atleta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deverá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trazer</w:t>
      </w:r>
      <w:r w:rsidR="007522C2">
        <w:rPr>
          <w:rFonts w:ascii="Arial" w:hAnsi="Arial" w:eastAsia="Arial" w:cs="Arial"/>
          <w:spacing w:val="-8"/>
        </w:rPr>
        <w:t xml:space="preserve"> </w:t>
      </w:r>
      <w:r w:rsidR="007522C2">
        <w:rPr>
          <w:rFonts w:ascii="Arial" w:hAnsi="Arial" w:eastAsia="Arial" w:cs="Arial"/>
        </w:rPr>
        <w:t>seu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próprio</w:t>
      </w:r>
      <w:r w:rsidR="007522C2">
        <w:rPr>
          <w:rFonts w:ascii="Arial" w:hAnsi="Arial" w:eastAsia="Arial" w:cs="Arial"/>
          <w:spacing w:val="-9"/>
        </w:rPr>
        <w:t xml:space="preserve"> </w:t>
      </w:r>
      <w:r w:rsidR="007522C2">
        <w:rPr>
          <w:rFonts w:ascii="Arial" w:hAnsi="Arial" w:eastAsia="Arial" w:cs="Arial"/>
        </w:rPr>
        <w:t>material</w:t>
      </w:r>
      <w:r w:rsidR="007522C2">
        <w:rPr>
          <w:rFonts w:ascii="Arial" w:hAnsi="Arial" w:eastAsia="Arial" w:cs="Arial"/>
          <w:spacing w:val="-5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7"/>
        </w:rPr>
        <w:t xml:space="preserve"> </w:t>
      </w:r>
      <w:r w:rsidR="007522C2">
        <w:rPr>
          <w:rFonts w:ascii="Arial" w:hAnsi="Arial" w:eastAsia="Arial" w:cs="Arial"/>
        </w:rPr>
        <w:t>competição</w:t>
      </w:r>
      <w:r w:rsidR="6DA96846">
        <w:rPr>
          <w:rFonts w:ascii="Arial" w:hAnsi="Arial" w:eastAsia="Arial" w:cs="Arial"/>
        </w:rPr>
        <w:t>,</w:t>
      </w:r>
      <w:r w:rsidR="007522C2">
        <w:rPr>
          <w:rFonts w:ascii="Arial" w:hAnsi="Arial" w:eastAsia="Arial" w:cs="Arial"/>
        </w:rPr>
        <w:t xml:space="preserve"> protetores de antebraço, perna, genital (feminino e masculino obrigatórios), luva, bucal e meia</w:t>
      </w:r>
      <w:r w:rsidR="007522C2">
        <w:rPr>
          <w:rFonts w:ascii="Arial" w:hAnsi="Arial" w:eastAsia="Arial" w:cs="Arial"/>
          <w:spacing w:val="-5"/>
        </w:rPr>
        <w:t xml:space="preserve"> </w:t>
      </w:r>
      <w:r w:rsidR="007522C2">
        <w:rPr>
          <w:rFonts w:ascii="Arial" w:hAnsi="Arial" w:eastAsia="Arial" w:cs="Arial"/>
        </w:rPr>
        <w:t>eletrônica.</w:t>
      </w:r>
    </w:p>
    <w:p w:rsidR="009C2C3B" w:rsidRDefault="007522C2" w14:paraId="22A8CDB2" w14:textId="605E7DD8">
      <w:pPr>
        <w:suppressAutoHyphens/>
        <w:spacing w:after="0" w:line="276" w:lineRule="auto"/>
        <w:ind w:left="100" w:right="117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2F9B9768">
        <w:rPr>
          <w:rFonts w:ascii="Arial" w:hAnsi="Arial" w:eastAsia="Arial" w:cs="Arial"/>
          <w:b w:val="1"/>
          <w:bCs w:val="1"/>
        </w:rPr>
        <w:t>2</w:t>
      </w:r>
      <w:r w:rsidRPr="77DDFE63" w:rsidR="5CE7A8A8">
        <w:rPr>
          <w:rFonts w:ascii="Arial" w:hAnsi="Arial" w:eastAsia="Arial" w:cs="Arial"/>
          <w:b w:val="1"/>
          <w:bCs w:val="1"/>
        </w:rPr>
        <w:t>2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 xml:space="preserve">Coletes e capacetes </w:t>
      </w:r>
      <w:r w:rsidRPr="77DDFE63" w:rsidR="09AF2D6E">
        <w:rPr>
          <w:rFonts w:ascii="Arial" w:hAnsi="Arial" w:eastAsia="Arial" w:cs="Arial"/>
        </w:rPr>
        <w:t xml:space="preserve">para os estudantes-atletas </w:t>
      </w:r>
      <w:r w:rsidRPr="77DDFE63" w:rsidR="007522C2">
        <w:rPr>
          <w:rFonts w:ascii="Arial" w:hAnsi="Arial" w:eastAsia="Arial" w:cs="Arial"/>
        </w:rPr>
        <w:t>serão fornecidos pela C</w:t>
      </w:r>
      <w:r w:rsidRPr="77DDFE63" w:rsidR="73FA970F">
        <w:rPr>
          <w:rFonts w:ascii="Arial" w:hAnsi="Arial" w:eastAsia="Arial" w:cs="Arial"/>
        </w:rPr>
        <w:t xml:space="preserve">oordenação técnica </w:t>
      </w:r>
      <w:r w:rsidRPr="77DDFE63" w:rsidR="2418583C">
        <w:rPr>
          <w:rFonts w:ascii="Arial" w:hAnsi="Arial" w:eastAsia="Arial" w:cs="Arial"/>
        </w:rPr>
        <w:t>da competição.</w:t>
      </w:r>
      <w:r w:rsidRPr="77DDFE63" w:rsidR="007522C2">
        <w:rPr>
          <w:rFonts w:ascii="Arial" w:hAnsi="Arial" w:eastAsia="Arial" w:cs="Arial"/>
        </w:rPr>
        <w:t xml:space="preserve"> </w:t>
      </w:r>
    </w:p>
    <w:p w:rsidR="009C2C3B" w:rsidRDefault="009C2C3B" w14:paraId="6BB9E253" w14:textId="77777777">
      <w:pPr>
        <w:suppressAutoHyphens/>
        <w:spacing w:before="114" w:after="114" w:line="276" w:lineRule="auto"/>
        <w:ind w:left="100" w:right="123"/>
        <w:jc w:val="both"/>
        <w:rPr>
          <w:rFonts w:ascii="Arial" w:hAnsi="Arial" w:eastAsia="Arial" w:cs="Arial"/>
          <w:sz w:val="20"/>
        </w:rPr>
      </w:pPr>
    </w:p>
    <w:p w:rsidR="009C2C3B" w:rsidP="77DDFE63" w:rsidRDefault="007522C2" w14:paraId="49E4D517" w14:textId="77777777">
      <w:pPr>
        <w:suppressAutoHyphens/>
        <w:spacing w:before="92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7DDFE63" w:rsidR="007522C2">
        <w:rPr>
          <w:rFonts w:ascii="Arial" w:hAnsi="Arial" w:eastAsia="Arial" w:cs="Arial"/>
          <w:b w:val="1"/>
          <w:bCs w:val="1"/>
        </w:rPr>
        <w:t>Capítulo V –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Dos Equipamentos</w:t>
      </w:r>
    </w:p>
    <w:p w:rsidR="009C2C3B" w:rsidRDefault="007522C2" w14:paraId="1D64F050" w14:textId="6900F508">
      <w:pPr>
        <w:suppressAutoHyphens/>
        <w:spacing w:before="171" w:after="171" w:line="276" w:lineRule="auto"/>
        <w:ind w:left="100" w:right="121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Art.2</w:t>
      </w:r>
      <w:r w:rsidRPr="77DDFE63" w:rsidR="6119CE06">
        <w:rPr>
          <w:rFonts w:ascii="Arial" w:hAnsi="Arial" w:eastAsia="Arial" w:cs="Arial"/>
          <w:b w:val="1"/>
          <w:bCs w:val="1"/>
        </w:rPr>
        <w:t>3</w:t>
      </w:r>
      <w:r w:rsidRPr="77DDFE63" w:rsidR="007522C2">
        <w:rPr>
          <w:rFonts w:ascii="Arial" w:hAnsi="Arial" w:eastAsia="Arial" w:cs="Arial"/>
          <w:b w:val="1"/>
          <w:bCs w:val="1"/>
        </w:rPr>
        <w:t xml:space="preserve"> </w:t>
      </w:r>
      <w:r w:rsidRPr="77DDFE63" w:rsidR="007522C2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9C2C3B" w:rsidRDefault="009C2C3B" w14:paraId="23DE523C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9C2C3B" w:rsidP="77DDFE63" w:rsidRDefault="007522C2" w14:paraId="30211DB8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7DDFE63" w:rsidR="007522C2">
        <w:rPr>
          <w:rFonts w:ascii="Arial" w:hAnsi="Arial" w:eastAsia="Arial" w:cs="Arial"/>
          <w:b w:val="1"/>
          <w:bCs w:val="1"/>
        </w:rPr>
        <w:t>Capítulo VI - Da Premiação</w:t>
      </w:r>
    </w:p>
    <w:p w:rsidR="009C2C3B" w:rsidRDefault="007522C2" w14:paraId="5BAA243D" w14:textId="012E6ECB">
      <w:pPr>
        <w:suppressAutoHyphens/>
        <w:spacing w:before="171" w:after="171" w:line="276" w:lineRule="auto"/>
        <w:ind w:left="100" w:right="116"/>
        <w:jc w:val="both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2</w:t>
      </w:r>
      <w:r w:rsidRPr="77DDFE63" w:rsidR="2C702A6B">
        <w:rPr>
          <w:rFonts w:ascii="Arial" w:hAnsi="Arial" w:eastAsia="Arial" w:cs="Arial"/>
          <w:b w:val="1"/>
          <w:bCs w:val="1"/>
        </w:rPr>
        <w:t>4</w:t>
      </w:r>
      <w:r w:rsidRPr="77DDFE63" w:rsidR="007522C2">
        <w:rPr>
          <w:rFonts w:ascii="Arial" w:hAnsi="Arial" w:eastAsia="Arial" w:cs="Arial"/>
          <w:b w:val="1"/>
          <w:bCs w:val="1"/>
          <w:spacing w:val="-5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3"/>
        </w:rPr>
        <w:t xml:space="preserve"> </w:t>
      </w:r>
      <w:r w:rsidR="007522C2">
        <w:rPr>
          <w:rFonts w:ascii="Arial" w:hAnsi="Arial" w:eastAsia="Arial" w:cs="Arial"/>
        </w:rPr>
        <w:t>acordo</w:t>
      </w:r>
      <w:r w:rsidR="007522C2">
        <w:rPr>
          <w:rFonts w:ascii="Arial" w:hAnsi="Arial" w:eastAsia="Arial" w:cs="Arial"/>
          <w:spacing w:val="-4"/>
        </w:rPr>
        <w:t xml:space="preserve"> </w:t>
      </w:r>
      <w:r w:rsidR="007522C2">
        <w:rPr>
          <w:rFonts w:ascii="Arial" w:hAnsi="Arial" w:eastAsia="Arial" w:cs="Arial"/>
        </w:rPr>
        <w:t>com</w:t>
      </w:r>
      <w:r w:rsidR="007522C2">
        <w:rPr>
          <w:rFonts w:ascii="Arial" w:hAnsi="Arial" w:eastAsia="Arial" w:cs="Arial"/>
          <w:spacing w:val="-2"/>
        </w:rPr>
        <w:t xml:space="preserve"> </w:t>
      </w:r>
      <w:r w:rsidR="007522C2">
        <w:rPr>
          <w:rFonts w:ascii="Arial" w:hAnsi="Arial" w:eastAsia="Arial" w:cs="Arial"/>
        </w:rPr>
        <w:t>o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Regulamento</w:t>
      </w:r>
      <w:r w:rsidR="007522C2">
        <w:rPr>
          <w:rFonts w:ascii="Arial" w:hAnsi="Arial" w:eastAsia="Arial" w:cs="Arial"/>
          <w:spacing w:val="-6"/>
        </w:rPr>
        <w:t xml:space="preserve"> </w:t>
      </w:r>
      <w:r w:rsidR="007522C2">
        <w:rPr>
          <w:rFonts w:ascii="Arial" w:hAnsi="Arial" w:eastAsia="Arial" w:cs="Arial"/>
        </w:rPr>
        <w:t>Geral,</w:t>
      </w:r>
      <w:r w:rsidR="007522C2">
        <w:rPr>
          <w:rFonts w:ascii="Arial" w:hAnsi="Arial" w:eastAsia="Arial" w:cs="Arial"/>
          <w:spacing w:val="-3"/>
        </w:rPr>
        <w:t xml:space="preserve"> </w:t>
      </w:r>
      <w:r w:rsidR="007522C2">
        <w:rPr>
          <w:rFonts w:ascii="Arial" w:hAnsi="Arial" w:eastAsia="Arial" w:cs="Arial"/>
        </w:rPr>
        <w:t>serão</w:t>
      </w:r>
      <w:r w:rsidR="007522C2">
        <w:rPr>
          <w:rFonts w:ascii="Arial" w:hAnsi="Arial" w:eastAsia="Arial" w:cs="Arial"/>
          <w:spacing w:val="-3"/>
        </w:rPr>
        <w:t xml:space="preserve"> </w:t>
      </w:r>
      <w:r w:rsidR="007522C2">
        <w:rPr>
          <w:rFonts w:ascii="Arial" w:hAnsi="Arial" w:eastAsia="Arial" w:cs="Arial"/>
        </w:rPr>
        <w:t>premiados</w:t>
      </w:r>
      <w:r w:rsidR="007522C2">
        <w:rPr>
          <w:rFonts w:ascii="Arial" w:hAnsi="Arial" w:eastAsia="Arial" w:cs="Arial"/>
          <w:spacing w:val="-3"/>
        </w:rPr>
        <w:t xml:space="preserve"> </w:t>
      </w:r>
      <w:r w:rsidR="007522C2">
        <w:rPr>
          <w:rFonts w:ascii="Arial" w:hAnsi="Arial" w:eastAsia="Arial" w:cs="Arial"/>
        </w:rPr>
        <w:t>com</w:t>
      </w:r>
      <w:r w:rsidR="007522C2">
        <w:rPr>
          <w:rFonts w:ascii="Arial" w:hAnsi="Arial" w:eastAsia="Arial" w:cs="Arial"/>
          <w:spacing w:val="-16"/>
        </w:rPr>
        <w:t xml:space="preserve"> </w:t>
      </w:r>
      <w:r w:rsidR="007522C2">
        <w:rPr>
          <w:rFonts w:ascii="Arial" w:hAnsi="Arial" w:eastAsia="Arial" w:cs="Arial"/>
        </w:rPr>
        <w:t>medalhas os estudantes-atletas classificados em 1º, 2º e 3º lugares em cada categoria de peso</w:t>
      </w:r>
      <w:r w:rsidR="5A72E76B">
        <w:rPr>
          <w:rFonts w:ascii="Arial" w:hAnsi="Arial" w:eastAsia="Arial" w:cs="Arial"/>
        </w:rPr>
        <w:t>.</w:t>
      </w:r>
      <w:r w:rsidR="007522C2">
        <w:rPr>
          <w:rFonts w:ascii="Arial" w:hAnsi="Arial" w:eastAsia="Arial" w:cs="Arial"/>
        </w:rPr>
        <w:t xml:space="preserve"> </w:t>
      </w:r>
    </w:p>
    <w:p w:rsidR="009C2C3B" w:rsidRDefault="007522C2" w14:paraId="42184C56" w14:textId="637671C0">
      <w:pPr>
        <w:suppressAutoHyphens/>
        <w:spacing w:before="1" w:after="0" w:line="276" w:lineRule="auto"/>
        <w:ind w:left="100"/>
        <w:rPr>
          <w:rFonts w:ascii="Arial" w:hAnsi="Arial" w:eastAsia="Arial" w:cs="Arial"/>
        </w:rPr>
      </w:pPr>
      <w:r w:rsidRPr="77DDFE63" w:rsidR="007522C2">
        <w:rPr>
          <w:rFonts w:ascii="Arial" w:hAnsi="Arial" w:eastAsia="Arial" w:cs="Arial"/>
          <w:b w:val="1"/>
          <w:bCs w:val="1"/>
        </w:rPr>
        <w:t>Art.</w:t>
      </w:r>
      <w:r w:rsidRPr="77DDFE63" w:rsidR="007522C2">
        <w:rPr>
          <w:rFonts w:ascii="Arial" w:hAnsi="Arial" w:eastAsia="Arial" w:cs="Arial"/>
          <w:b w:val="1"/>
          <w:bCs w:val="1"/>
        </w:rPr>
        <w:t>2</w:t>
      </w:r>
      <w:r w:rsidRPr="77DDFE63" w:rsidR="473DD653">
        <w:rPr>
          <w:rFonts w:ascii="Arial" w:hAnsi="Arial" w:eastAsia="Arial" w:cs="Arial"/>
          <w:b w:val="1"/>
          <w:bCs w:val="1"/>
        </w:rPr>
        <w:t>5</w:t>
      </w:r>
      <w:r w:rsidRPr="77DDFE63" w:rsidR="007522C2">
        <w:rPr>
          <w:rFonts w:ascii="Arial" w:hAnsi="Arial" w:eastAsia="Arial" w:cs="Arial"/>
          <w:b w:val="1"/>
          <w:bCs w:val="1"/>
          <w:spacing w:val="-17"/>
        </w:rPr>
        <w:t xml:space="preserve"> </w:t>
      </w:r>
      <w:r w:rsidR="007522C2">
        <w:rPr>
          <w:rFonts w:ascii="Arial" w:hAnsi="Arial" w:eastAsia="Arial" w:cs="Arial"/>
        </w:rPr>
        <w:t>Para</w:t>
      </w:r>
      <w:r w:rsidR="007522C2">
        <w:rPr>
          <w:rFonts w:ascii="Arial" w:hAnsi="Arial" w:eastAsia="Arial" w:cs="Arial"/>
          <w:spacing w:val="-15"/>
        </w:rPr>
        <w:t xml:space="preserve"> </w:t>
      </w:r>
      <w:r w:rsidR="007522C2">
        <w:rPr>
          <w:rFonts w:ascii="Arial" w:hAnsi="Arial" w:eastAsia="Arial" w:cs="Arial"/>
        </w:rPr>
        <w:t>a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premiação,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os</w:t>
      </w:r>
      <w:r w:rsidR="007522C2">
        <w:rPr>
          <w:rFonts w:ascii="Arial" w:hAnsi="Arial" w:eastAsia="Arial" w:cs="Arial"/>
          <w:spacing w:val="-15"/>
        </w:rPr>
        <w:t xml:space="preserve"> </w:t>
      </w:r>
      <w:r w:rsidR="007522C2">
        <w:rPr>
          <w:rFonts w:ascii="Arial" w:hAnsi="Arial" w:eastAsia="Arial" w:cs="Arial"/>
        </w:rPr>
        <w:t>estudantes-atletas</w:t>
      </w:r>
      <w:r w:rsidR="007522C2">
        <w:rPr>
          <w:rFonts w:ascii="Arial" w:hAnsi="Arial" w:eastAsia="Arial" w:cs="Arial"/>
          <w:spacing w:val="-16"/>
        </w:rPr>
        <w:t xml:space="preserve"> </w:t>
      </w:r>
      <w:r w:rsidR="007522C2">
        <w:rPr>
          <w:rFonts w:ascii="Arial" w:hAnsi="Arial" w:eastAsia="Arial" w:cs="Arial"/>
        </w:rPr>
        <w:t>deverão</w:t>
      </w:r>
      <w:r w:rsidR="007522C2">
        <w:rPr>
          <w:rFonts w:ascii="Arial" w:hAnsi="Arial" w:eastAsia="Arial" w:cs="Arial"/>
          <w:spacing w:val="-18"/>
        </w:rPr>
        <w:t xml:space="preserve"> </w:t>
      </w:r>
      <w:r w:rsidR="007522C2">
        <w:rPr>
          <w:rFonts w:ascii="Arial" w:hAnsi="Arial" w:eastAsia="Arial" w:cs="Arial"/>
        </w:rPr>
        <w:t>apresentar-se</w:t>
      </w:r>
      <w:r w:rsidR="007522C2">
        <w:rPr>
          <w:rFonts w:ascii="Arial" w:hAnsi="Arial" w:eastAsia="Arial" w:cs="Arial"/>
          <w:spacing w:val="-15"/>
        </w:rPr>
        <w:t xml:space="preserve"> </w:t>
      </w:r>
      <w:r w:rsidR="007522C2">
        <w:rPr>
          <w:rFonts w:ascii="Arial" w:hAnsi="Arial" w:eastAsia="Arial" w:cs="Arial"/>
        </w:rPr>
        <w:t>de</w:t>
      </w:r>
      <w:r w:rsidR="007522C2">
        <w:rPr>
          <w:rFonts w:ascii="Arial" w:hAnsi="Arial" w:eastAsia="Arial" w:cs="Arial"/>
          <w:spacing w:val="-17"/>
        </w:rPr>
        <w:t xml:space="preserve"> </w:t>
      </w:r>
      <w:r w:rsidRPr="77DDFE63" w:rsidR="007522C2">
        <w:rPr>
          <w:rFonts w:ascii="Arial" w:hAnsi="Arial" w:eastAsia="Arial" w:cs="Arial"/>
          <w:i w:val="1"/>
          <w:iCs w:val="1"/>
        </w:rPr>
        <w:t xml:space="preserve">obok</w:t>
      </w:r>
      <w:r w:rsidRPr="77DDFE63" w:rsidR="007522C2">
        <w:rPr>
          <w:rFonts w:ascii="Arial" w:hAnsi="Arial" w:eastAsia="Arial" w:cs="Arial"/>
          <w:i w:val="1"/>
          <w:iCs w:val="1"/>
        </w:rPr>
        <w:t xml:space="preserve"> </w:t>
      </w:r>
      <w:r w:rsidR="007522C2">
        <w:rPr>
          <w:rFonts w:ascii="Arial" w:hAnsi="Arial" w:eastAsia="Arial" w:cs="Arial"/>
        </w:rPr>
        <w:t>ou com o uniforme padrão.</w:t>
      </w:r>
    </w:p>
    <w:p w:rsidR="009C2C3B" w:rsidRDefault="009C2C3B" w14:paraId="52E56223" w14:textId="77777777">
      <w:pPr>
        <w:suppressAutoHyphens/>
        <w:spacing w:before="57" w:after="57" w:line="276" w:lineRule="auto"/>
        <w:ind w:left="100" w:right="119"/>
        <w:jc w:val="both"/>
        <w:rPr>
          <w:rFonts w:ascii="Arial" w:hAnsi="Arial" w:eastAsia="Arial" w:cs="Arial"/>
          <w:sz w:val="20"/>
        </w:rPr>
      </w:pPr>
    </w:p>
    <w:p w:rsidR="009C2C3B" w:rsidP="77DDFE63" w:rsidRDefault="007522C2" w14:paraId="0C5BB596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F5C77F5" w:rsidR="007522C2">
        <w:rPr>
          <w:rFonts w:ascii="Arial" w:hAnsi="Arial" w:eastAsia="Arial" w:cs="Arial"/>
          <w:b w:val="1"/>
          <w:bCs w:val="1"/>
        </w:rPr>
        <w:t>Capítulo VII - Das Considerações Gerais</w:t>
      </w:r>
    </w:p>
    <w:p w:rsidR="009C2C3B" w:rsidP="77DDFE63" w:rsidRDefault="007522C2" w14:paraId="119BC566" w14:textId="1842F095">
      <w:pPr>
        <w:suppressAutoHyphens/>
        <w:spacing w:after="0" w:line="240" w:lineRule="auto"/>
        <w:ind w:left="100"/>
        <w:rPr>
          <w:rFonts w:ascii="Arial" w:hAnsi="Arial" w:eastAsia="Arial" w:cs="Arial"/>
        </w:rPr>
      </w:pPr>
      <w:r w:rsidRPr="1F5C77F5" w:rsidR="007522C2">
        <w:rPr>
          <w:rFonts w:ascii="Arial" w:hAnsi="Arial" w:eastAsia="Arial" w:cs="Arial"/>
          <w:b w:val="1"/>
          <w:bCs w:val="1"/>
        </w:rPr>
        <w:t>Art. 2</w:t>
      </w:r>
      <w:r w:rsidRPr="1F5C77F5" w:rsidR="3DED299B">
        <w:rPr>
          <w:rFonts w:ascii="Arial" w:hAnsi="Arial" w:eastAsia="Arial" w:cs="Arial"/>
          <w:b w:val="1"/>
          <w:bCs w:val="1"/>
        </w:rPr>
        <w:t>6</w:t>
      </w:r>
      <w:r w:rsidRPr="1F5C77F5" w:rsidR="007522C2">
        <w:rPr>
          <w:rFonts w:ascii="Arial" w:hAnsi="Arial" w:eastAsia="Arial" w:cs="Arial"/>
          <w:b w:val="1"/>
          <w:bCs w:val="1"/>
        </w:rPr>
        <w:t xml:space="preserve"> - </w:t>
      </w:r>
      <w:r w:rsidRPr="1F5C77F5" w:rsidR="007522C2">
        <w:rPr>
          <w:rFonts w:ascii="Arial" w:hAnsi="Arial" w:eastAsia="Arial" w:cs="Arial"/>
        </w:rPr>
        <w:t xml:space="preserve">Os casos omissos serão resolvidos pela </w:t>
      </w:r>
      <w:r w:rsidRPr="1F5C77F5" w:rsidR="42A1AA6F">
        <w:rPr>
          <w:rFonts w:ascii="Arial" w:hAnsi="Arial" w:eastAsia="Arial" w:cs="Arial"/>
        </w:rPr>
        <w:t>comissão organizadora ou c</w:t>
      </w:r>
      <w:r w:rsidRPr="1F5C77F5" w:rsidR="007522C2">
        <w:rPr>
          <w:rFonts w:ascii="Arial" w:hAnsi="Arial" w:eastAsia="Arial" w:cs="Arial"/>
        </w:rPr>
        <w:t xml:space="preserve">oordenação </w:t>
      </w:r>
      <w:r w:rsidRPr="1F5C77F5" w:rsidR="67658765">
        <w:rPr>
          <w:rFonts w:ascii="Arial" w:hAnsi="Arial" w:eastAsia="Arial" w:cs="Arial"/>
        </w:rPr>
        <w:t>t</w:t>
      </w:r>
      <w:r w:rsidRPr="1F5C77F5" w:rsidR="007522C2">
        <w:rPr>
          <w:rFonts w:ascii="Arial" w:hAnsi="Arial" w:eastAsia="Arial" w:cs="Arial"/>
        </w:rPr>
        <w:t xml:space="preserve">écnica </w:t>
      </w:r>
      <w:r w:rsidRPr="1F5C77F5" w:rsidR="4BB115F6">
        <w:rPr>
          <w:rFonts w:ascii="Arial" w:hAnsi="Arial" w:eastAsia="Arial" w:cs="Arial"/>
        </w:rPr>
        <w:t>da competição</w:t>
      </w:r>
      <w:r w:rsidRPr="1F5C77F5" w:rsidR="007522C2">
        <w:rPr>
          <w:rFonts w:ascii="Arial" w:hAnsi="Arial" w:eastAsia="Arial" w:cs="Arial"/>
        </w:rPr>
        <w:t>.</w:t>
      </w:r>
    </w:p>
    <w:p w:rsidR="009C2C3B" w:rsidRDefault="009C2C3B" w14:paraId="5043CB0F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9C2C3B" w:rsidRDefault="009C2C3B" w14:paraId="07459315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9C2C3B" w:rsidRDefault="009C2C3B" w14:paraId="6537F28F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9C2C3B" w:rsidRDefault="009C2C3B" w14:paraId="6DFB9E20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9C2C3B" w:rsidRDefault="009C2C3B" w14:paraId="70DF9E56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9C2C3B" w:rsidRDefault="009C2C3B" w14:paraId="44E871B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9C2C3B" w:rsidRDefault="009C2C3B" w14:paraId="144A5D23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sectPr w:rsidR="009C2C3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B"/>
    <w:rsid w:val="00520418"/>
    <w:rsid w:val="0069E353"/>
    <w:rsid w:val="007522C2"/>
    <w:rsid w:val="009C2C3B"/>
    <w:rsid w:val="01ACEBC9"/>
    <w:rsid w:val="01E09A6D"/>
    <w:rsid w:val="03E60939"/>
    <w:rsid w:val="04E87B09"/>
    <w:rsid w:val="08F629BB"/>
    <w:rsid w:val="09AF2D6E"/>
    <w:rsid w:val="09C82B8E"/>
    <w:rsid w:val="0C62464E"/>
    <w:rsid w:val="0C6619C5"/>
    <w:rsid w:val="0E3D0B9A"/>
    <w:rsid w:val="1066B8D7"/>
    <w:rsid w:val="10D27E83"/>
    <w:rsid w:val="13D33A00"/>
    <w:rsid w:val="14296AB3"/>
    <w:rsid w:val="17B08876"/>
    <w:rsid w:val="19FDD7CE"/>
    <w:rsid w:val="1B00D68A"/>
    <w:rsid w:val="1E8C73CE"/>
    <w:rsid w:val="1ED8A79E"/>
    <w:rsid w:val="1F5C77F5"/>
    <w:rsid w:val="211FBD48"/>
    <w:rsid w:val="23008109"/>
    <w:rsid w:val="2418403E"/>
    <w:rsid w:val="2418583C"/>
    <w:rsid w:val="24D5A1DD"/>
    <w:rsid w:val="25E1FB7F"/>
    <w:rsid w:val="264043D7"/>
    <w:rsid w:val="2999996A"/>
    <w:rsid w:val="2C702A6B"/>
    <w:rsid w:val="2CACDDEE"/>
    <w:rsid w:val="2DC33A95"/>
    <w:rsid w:val="2DD0AD29"/>
    <w:rsid w:val="2E420C33"/>
    <w:rsid w:val="2E6A89DE"/>
    <w:rsid w:val="2E6B4B89"/>
    <w:rsid w:val="2EF90D48"/>
    <w:rsid w:val="2F2ABAB9"/>
    <w:rsid w:val="2F3730DC"/>
    <w:rsid w:val="2F8D4438"/>
    <w:rsid w:val="2F9B9768"/>
    <w:rsid w:val="2FD007E7"/>
    <w:rsid w:val="2FD3F88C"/>
    <w:rsid w:val="3210AE54"/>
    <w:rsid w:val="3279E268"/>
    <w:rsid w:val="33C4CE0B"/>
    <w:rsid w:val="36DFAFA4"/>
    <w:rsid w:val="3762AFC0"/>
    <w:rsid w:val="39450090"/>
    <w:rsid w:val="3DED299B"/>
    <w:rsid w:val="3E6172E2"/>
    <w:rsid w:val="42338842"/>
    <w:rsid w:val="42A1AA6F"/>
    <w:rsid w:val="43CCE98C"/>
    <w:rsid w:val="455E7F95"/>
    <w:rsid w:val="473DD653"/>
    <w:rsid w:val="48C7C7F0"/>
    <w:rsid w:val="4A687E84"/>
    <w:rsid w:val="4BB115F6"/>
    <w:rsid w:val="4C5AA7FF"/>
    <w:rsid w:val="52D74078"/>
    <w:rsid w:val="53415E98"/>
    <w:rsid w:val="54536CF6"/>
    <w:rsid w:val="565C59AD"/>
    <w:rsid w:val="5A72E76B"/>
    <w:rsid w:val="5B315257"/>
    <w:rsid w:val="5C04213F"/>
    <w:rsid w:val="5C311909"/>
    <w:rsid w:val="5CE7A8A8"/>
    <w:rsid w:val="5D896AC6"/>
    <w:rsid w:val="5DE822EC"/>
    <w:rsid w:val="5E67143F"/>
    <w:rsid w:val="5E67EA13"/>
    <w:rsid w:val="5F525296"/>
    <w:rsid w:val="6015C48D"/>
    <w:rsid w:val="6081D0F1"/>
    <w:rsid w:val="6084A23A"/>
    <w:rsid w:val="6119CE06"/>
    <w:rsid w:val="6157800A"/>
    <w:rsid w:val="643EC520"/>
    <w:rsid w:val="67658765"/>
    <w:rsid w:val="6928E53B"/>
    <w:rsid w:val="6AF7FD2D"/>
    <w:rsid w:val="6D23F01E"/>
    <w:rsid w:val="6D30220F"/>
    <w:rsid w:val="6DA96846"/>
    <w:rsid w:val="6DEF163F"/>
    <w:rsid w:val="70833E82"/>
    <w:rsid w:val="70D28A32"/>
    <w:rsid w:val="70D3B33E"/>
    <w:rsid w:val="723F5A67"/>
    <w:rsid w:val="73E19D43"/>
    <w:rsid w:val="73FA970F"/>
    <w:rsid w:val="752A8652"/>
    <w:rsid w:val="761655FC"/>
    <w:rsid w:val="764CDD6F"/>
    <w:rsid w:val="77338540"/>
    <w:rsid w:val="77DDFE63"/>
    <w:rsid w:val="78D00103"/>
    <w:rsid w:val="7AA591ED"/>
    <w:rsid w:val="7D77760D"/>
    <w:rsid w:val="7E1BD318"/>
    <w:rsid w:val="7FA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C9362"/>
  <w15:docId w15:val="{1EAC8D16-EF5A-4A04-AA7C-D9916062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7de5fc1b451741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034CA-E33A-4F8B-8A8C-F7BA81C405D6}"/>
</file>

<file path=customXml/itemProps2.xml><?xml version="1.0" encoding="utf-8"?>
<ds:datastoreItem xmlns:ds="http://schemas.openxmlformats.org/officeDocument/2006/customXml" ds:itemID="{633E7519-D8AB-4257-87BA-2497D26BE01D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FA497DED-C396-49AA-BCD2-AF8A68D4EE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2025-04-11T13:37:00Z</dcterms:created>
  <dcterms:modified xsi:type="dcterms:W3CDTF">2025-04-14T02:49:34Z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