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468" w:lineRule="auto" w:before="74"/>
        <w:ind w:left="3563" w:right="4122" w:hanging="159"/>
        <w:jc w:val="left"/>
        <w:rPr>
          <w:sz w:val="22"/>
        </w:rPr>
      </w:pPr>
      <w:r>
        <w:rPr>
          <w:rFonts w:ascii="Arial" w:hAnsi="Arial"/>
          <w:b/>
          <w:sz w:val="22"/>
        </w:rPr>
        <w:t>Joel</w:t>
      </w:r>
      <w:r>
        <w:rPr>
          <w:rFonts w:ascii="Arial" w:hAnsi="Arial"/>
          <w:b/>
          <w:spacing w:val="-14"/>
          <w:sz w:val="22"/>
        </w:rPr>
        <w:t> </w:t>
      </w:r>
      <w:r>
        <w:rPr>
          <w:rFonts w:ascii="Arial" w:hAnsi="Arial"/>
          <w:b/>
          <w:sz w:val="22"/>
        </w:rPr>
        <w:t>Ernesto</w:t>
      </w:r>
      <w:r>
        <w:rPr>
          <w:rFonts w:ascii="Arial" w:hAnsi="Arial"/>
          <w:b/>
          <w:spacing w:val="-14"/>
          <w:sz w:val="22"/>
        </w:rPr>
        <w:t> </w:t>
      </w:r>
      <w:r>
        <w:rPr>
          <w:rFonts w:ascii="Arial" w:hAnsi="Arial"/>
          <w:b/>
          <w:sz w:val="22"/>
        </w:rPr>
        <w:t>Lopes</w:t>
      </w:r>
      <w:r>
        <w:rPr>
          <w:rFonts w:ascii="Arial" w:hAnsi="Arial"/>
          <w:b/>
          <w:spacing w:val="-14"/>
          <w:sz w:val="22"/>
        </w:rPr>
        <w:t> </w:t>
      </w:r>
      <w:r>
        <w:rPr>
          <w:rFonts w:ascii="Arial" w:hAnsi="Arial"/>
          <w:b/>
          <w:sz w:val="22"/>
        </w:rPr>
        <w:t>Maraschin</w:t>
      </w:r>
      <w:r>
        <w:rPr>
          <w:sz w:val="22"/>
        </w:rPr>
        <w:t>, Secretário do Esporte e Lazer</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13"/>
        <w:rPr>
          <w:sz w:val="22"/>
        </w:rPr>
      </w:pPr>
    </w:p>
    <w:p>
      <w:pPr>
        <w:pStyle w:val="Heading2"/>
        <w:spacing w:line="525" w:lineRule="auto"/>
        <w:ind w:left="3964" w:right="4519" w:firstLine="726"/>
      </w:pPr>
      <w:r>
        <w:rPr/>
        <w:t>ANEXO I FORMULÁRIO</w:t>
      </w:r>
      <w:r>
        <w:rPr>
          <w:spacing w:val="-14"/>
        </w:rPr>
        <w:t> </w:t>
      </w:r>
      <w:r>
        <w:rPr/>
        <w:t>PADRÃO</w:t>
      </w:r>
    </w:p>
    <w:p>
      <w:pPr>
        <w:spacing w:before="0"/>
        <w:ind w:left="1388" w:right="0" w:firstLine="0"/>
        <w:jc w:val="left"/>
        <w:rPr>
          <w:rFonts w:ascii="Arial" w:hAnsi="Arial"/>
          <w:b/>
          <w:sz w:val="20"/>
        </w:rPr>
      </w:pPr>
      <w:r>
        <w:rPr>
          <w:rFonts w:ascii="Arial" w:hAnsi="Arial"/>
          <w:b/>
          <w:sz w:val="20"/>
        </w:rPr>
        <w:t>EDITAL</w:t>
      </w:r>
      <w:r>
        <w:rPr>
          <w:rFonts w:ascii="Arial" w:hAnsi="Arial"/>
          <w:b/>
          <w:spacing w:val="-4"/>
          <w:sz w:val="20"/>
        </w:rPr>
        <w:t> </w:t>
      </w:r>
      <w:r>
        <w:rPr>
          <w:rFonts w:ascii="Arial" w:hAnsi="Arial"/>
          <w:b/>
          <w:sz w:val="20"/>
        </w:rPr>
        <w:t>DE</w:t>
      </w:r>
      <w:r>
        <w:rPr>
          <w:rFonts w:ascii="Arial" w:hAnsi="Arial"/>
          <w:b/>
          <w:spacing w:val="-3"/>
          <w:sz w:val="20"/>
        </w:rPr>
        <w:t> </w:t>
      </w:r>
      <w:r>
        <w:rPr>
          <w:rFonts w:ascii="Arial" w:hAnsi="Arial"/>
          <w:b/>
          <w:sz w:val="20"/>
        </w:rPr>
        <w:t>CHAMADA</w:t>
      </w:r>
      <w:r>
        <w:rPr>
          <w:rFonts w:ascii="Arial" w:hAnsi="Arial"/>
          <w:b/>
          <w:spacing w:val="-3"/>
          <w:sz w:val="20"/>
        </w:rPr>
        <w:t> </w:t>
      </w:r>
      <w:r>
        <w:rPr>
          <w:rFonts w:ascii="Arial" w:hAnsi="Arial"/>
          <w:b/>
          <w:sz w:val="20"/>
        </w:rPr>
        <w:t>PÚBLICA</w:t>
      </w:r>
      <w:r>
        <w:rPr>
          <w:rFonts w:ascii="Arial" w:hAnsi="Arial"/>
          <w:b/>
          <w:spacing w:val="-3"/>
          <w:sz w:val="20"/>
        </w:rPr>
        <w:t> </w:t>
      </w:r>
      <w:r>
        <w:rPr>
          <w:rFonts w:ascii="Arial" w:hAnsi="Arial"/>
          <w:b/>
          <w:sz w:val="20"/>
        </w:rPr>
        <w:t>SEL</w:t>
      </w:r>
      <w:r>
        <w:rPr>
          <w:rFonts w:ascii="Arial" w:hAnsi="Arial"/>
          <w:b/>
          <w:spacing w:val="-2"/>
          <w:sz w:val="20"/>
        </w:rPr>
        <w:t> </w:t>
      </w:r>
      <w:r>
        <w:rPr>
          <w:rFonts w:ascii="Arial" w:hAnsi="Arial"/>
          <w:b/>
          <w:sz w:val="20"/>
        </w:rPr>
        <w:t>Nº</w:t>
      </w:r>
      <w:r>
        <w:rPr>
          <w:rFonts w:ascii="Arial" w:hAnsi="Arial"/>
          <w:b/>
          <w:spacing w:val="-2"/>
          <w:sz w:val="20"/>
        </w:rPr>
        <w:t> </w:t>
      </w:r>
      <w:r>
        <w:rPr>
          <w:rFonts w:ascii="Arial" w:hAnsi="Arial"/>
          <w:b/>
          <w:sz w:val="20"/>
        </w:rPr>
        <w:t>011/2026</w:t>
      </w:r>
      <w:r>
        <w:rPr>
          <w:rFonts w:ascii="Arial" w:hAnsi="Arial"/>
          <w:b/>
          <w:spacing w:val="-3"/>
          <w:sz w:val="20"/>
        </w:rPr>
        <w:t> </w:t>
      </w:r>
      <w:r>
        <w:rPr>
          <w:rFonts w:ascii="Arial" w:hAnsi="Arial"/>
          <w:b/>
          <w:sz w:val="20"/>
        </w:rPr>
        <w:t>-</w:t>
      </w:r>
      <w:r>
        <w:rPr>
          <w:rFonts w:ascii="Arial" w:hAnsi="Arial"/>
          <w:b/>
          <w:spacing w:val="-3"/>
          <w:sz w:val="20"/>
        </w:rPr>
        <w:t> </w:t>
      </w:r>
      <w:r>
        <w:rPr>
          <w:rFonts w:ascii="Arial" w:hAnsi="Arial"/>
          <w:b/>
          <w:sz w:val="20"/>
        </w:rPr>
        <w:t>CETE</w:t>
      </w:r>
      <w:r>
        <w:rPr>
          <w:rFonts w:ascii="Arial" w:hAnsi="Arial"/>
          <w:b/>
          <w:spacing w:val="-3"/>
          <w:sz w:val="20"/>
        </w:rPr>
        <w:t> </w:t>
      </w:r>
      <w:r>
        <w:rPr>
          <w:rFonts w:ascii="Arial" w:hAnsi="Arial"/>
          <w:b/>
          <w:sz w:val="20"/>
        </w:rPr>
        <w:t>-</w:t>
      </w:r>
      <w:r>
        <w:rPr>
          <w:rFonts w:ascii="Arial" w:hAnsi="Arial"/>
          <w:b/>
          <w:spacing w:val="-3"/>
          <w:sz w:val="20"/>
        </w:rPr>
        <w:t> </w:t>
      </w:r>
      <w:r>
        <w:rPr>
          <w:rFonts w:ascii="Arial" w:hAnsi="Arial"/>
          <w:b/>
          <w:sz w:val="20"/>
        </w:rPr>
        <w:t>GINÁSIO</w:t>
      </w:r>
      <w:r>
        <w:rPr>
          <w:rFonts w:ascii="Arial" w:hAnsi="Arial"/>
          <w:b/>
          <w:spacing w:val="-3"/>
          <w:sz w:val="20"/>
        </w:rPr>
        <w:t> </w:t>
      </w:r>
      <w:r>
        <w:rPr>
          <w:rFonts w:ascii="Arial" w:hAnsi="Arial"/>
          <w:b/>
          <w:sz w:val="20"/>
        </w:rPr>
        <w:t>DE</w:t>
      </w:r>
      <w:r>
        <w:rPr>
          <w:rFonts w:ascii="Arial" w:hAnsi="Arial"/>
          <w:b/>
          <w:spacing w:val="-2"/>
          <w:sz w:val="20"/>
        </w:rPr>
        <w:t> LUTAS</w:t>
      </w:r>
    </w:p>
    <w:p>
      <w:pPr>
        <w:pStyle w:val="BodyText"/>
        <w:spacing w:before="44"/>
        <w:rPr>
          <w:rFonts w:ascii="Arial"/>
          <w:b/>
        </w:rPr>
      </w:pPr>
    </w:p>
    <w:p>
      <w:pPr>
        <w:spacing w:before="0"/>
        <w:ind w:left="907" w:right="0" w:firstLine="0"/>
        <w:jc w:val="left"/>
        <w:rPr>
          <w:rFonts w:ascii="Arial" w:hAnsi="Arial"/>
          <w:b/>
          <w:sz w:val="20"/>
        </w:rPr>
      </w:pPr>
      <w:r>
        <w:rPr>
          <w:rFonts w:ascii="Arial" w:hAnsi="Arial"/>
          <w:b/>
          <w:sz w:val="20"/>
        </w:rPr>
        <w:t>Orientações</w:t>
      </w:r>
      <w:r>
        <w:rPr>
          <w:rFonts w:ascii="Arial" w:hAnsi="Arial"/>
          <w:b/>
          <w:spacing w:val="-7"/>
          <w:sz w:val="20"/>
        </w:rPr>
        <w:t> </w:t>
      </w:r>
      <w:r>
        <w:rPr>
          <w:rFonts w:ascii="Arial" w:hAnsi="Arial"/>
          <w:b/>
          <w:sz w:val="20"/>
        </w:rPr>
        <w:t>para</w:t>
      </w:r>
      <w:r>
        <w:rPr>
          <w:rFonts w:ascii="Arial" w:hAnsi="Arial"/>
          <w:b/>
          <w:spacing w:val="-6"/>
          <w:sz w:val="20"/>
        </w:rPr>
        <w:t> </w:t>
      </w:r>
      <w:r>
        <w:rPr>
          <w:rFonts w:ascii="Arial" w:hAnsi="Arial"/>
          <w:b/>
          <w:sz w:val="20"/>
        </w:rPr>
        <w:t>preenchimento</w:t>
      </w:r>
      <w:r>
        <w:rPr>
          <w:rFonts w:ascii="Arial" w:hAnsi="Arial"/>
          <w:b/>
          <w:spacing w:val="-6"/>
          <w:sz w:val="20"/>
        </w:rPr>
        <w:t> </w:t>
      </w:r>
      <w:r>
        <w:rPr>
          <w:rFonts w:ascii="Arial" w:hAnsi="Arial"/>
          <w:b/>
          <w:sz w:val="20"/>
        </w:rPr>
        <w:t>do</w:t>
      </w:r>
      <w:r>
        <w:rPr>
          <w:rFonts w:ascii="Arial" w:hAnsi="Arial"/>
          <w:b/>
          <w:spacing w:val="-5"/>
          <w:sz w:val="20"/>
        </w:rPr>
        <w:t> </w:t>
      </w:r>
      <w:r>
        <w:rPr>
          <w:rFonts w:ascii="Arial" w:hAnsi="Arial"/>
          <w:b/>
          <w:sz w:val="20"/>
        </w:rPr>
        <w:t>Formulário</w:t>
      </w:r>
      <w:r>
        <w:rPr>
          <w:rFonts w:ascii="Arial" w:hAnsi="Arial"/>
          <w:b/>
          <w:spacing w:val="-5"/>
          <w:sz w:val="20"/>
        </w:rPr>
        <w:t> </w:t>
      </w:r>
      <w:r>
        <w:rPr>
          <w:rFonts w:ascii="Arial" w:hAnsi="Arial"/>
          <w:b/>
          <w:spacing w:val="-2"/>
          <w:sz w:val="20"/>
        </w:rPr>
        <w:t>Padrão:</w:t>
      </w:r>
    </w:p>
    <w:p>
      <w:pPr>
        <w:pStyle w:val="BodyText"/>
        <w:spacing w:before="44"/>
        <w:rPr>
          <w:rFonts w:ascii="Arial"/>
          <w:b/>
        </w:rPr>
      </w:pPr>
    </w:p>
    <w:p>
      <w:pPr>
        <w:pStyle w:val="ListParagraph"/>
        <w:numPr>
          <w:ilvl w:val="0"/>
          <w:numId w:val="1"/>
        </w:numPr>
        <w:tabs>
          <w:tab w:pos="1083" w:val="left" w:leader="none"/>
        </w:tabs>
        <w:spacing w:line="240" w:lineRule="auto" w:before="0" w:after="0"/>
        <w:ind w:left="1083" w:right="0" w:hanging="231"/>
        <w:jc w:val="both"/>
        <w:rPr>
          <w:sz w:val="20"/>
        </w:rPr>
      </w:pPr>
      <w:r>
        <w:rPr>
          <w:sz w:val="20"/>
        </w:rPr>
        <w:t>não</w:t>
      </w:r>
      <w:r>
        <w:rPr>
          <w:spacing w:val="-7"/>
          <w:sz w:val="20"/>
        </w:rPr>
        <w:t> </w:t>
      </w:r>
      <w:r>
        <w:rPr>
          <w:sz w:val="20"/>
        </w:rPr>
        <w:t>altere</w:t>
      </w:r>
      <w:r>
        <w:rPr>
          <w:spacing w:val="-4"/>
          <w:sz w:val="20"/>
        </w:rPr>
        <w:t> </w:t>
      </w:r>
      <w:r>
        <w:rPr>
          <w:sz w:val="20"/>
        </w:rPr>
        <w:t>a</w:t>
      </w:r>
      <w:r>
        <w:rPr>
          <w:spacing w:val="-4"/>
          <w:sz w:val="20"/>
        </w:rPr>
        <w:t> </w:t>
      </w:r>
      <w:r>
        <w:rPr>
          <w:sz w:val="20"/>
        </w:rPr>
        <w:t>configuração</w:t>
      </w:r>
      <w:r>
        <w:rPr>
          <w:spacing w:val="-4"/>
          <w:sz w:val="20"/>
        </w:rPr>
        <w:t> </w:t>
      </w:r>
      <w:r>
        <w:rPr>
          <w:sz w:val="20"/>
        </w:rPr>
        <w:t>dos</w:t>
      </w:r>
      <w:r>
        <w:rPr>
          <w:spacing w:val="-3"/>
          <w:sz w:val="20"/>
        </w:rPr>
        <w:t> </w:t>
      </w:r>
      <w:r>
        <w:rPr>
          <w:sz w:val="20"/>
        </w:rPr>
        <w:t>campos</w:t>
      </w:r>
      <w:r>
        <w:rPr>
          <w:spacing w:val="-4"/>
          <w:sz w:val="20"/>
        </w:rPr>
        <w:t> </w:t>
      </w:r>
      <w:r>
        <w:rPr>
          <w:sz w:val="20"/>
        </w:rPr>
        <w:t>do</w:t>
      </w:r>
      <w:r>
        <w:rPr>
          <w:spacing w:val="-4"/>
          <w:sz w:val="20"/>
        </w:rPr>
        <w:t> </w:t>
      </w:r>
      <w:r>
        <w:rPr>
          <w:sz w:val="20"/>
        </w:rPr>
        <w:t>Formulário</w:t>
      </w:r>
      <w:r>
        <w:rPr>
          <w:spacing w:val="-4"/>
          <w:sz w:val="20"/>
        </w:rPr>
        <w:t> </w:t>
      </w:r>
      <w:r>
        <w:rPr>
          <w:spacing w:val="-2"/>
          <w:sz w:val="20"/>
        </w:rPr>
        <w:t>Padrão;</w:t>
      </w:r>
    </w:p>
    <w:p>
      <w:pPr>
        <w:pStyle w:val="BodyText"/>
        <w:spacing w:before="43"/>
      </w:pPr>
    </w:p>
    <w:p>
      <w:pPr>
        <w:pStyle w:val="ListParagraph"/>
        <w:numPr>
          <w:ilvl w:val="0"/>
          <w:numId w:val="1"/>
        </w:numPr>
        <w:tabs>
          <w:tab w:pos="1113" w:val="left" w:leader="none"/>
        </w:tabs>
        <w:spacing w:line="276" w:lineRule="auto" w:before="1" w:after="0"/>
        <w:ind w:left="852" w:right="1427" w:firstLine="0"/>
        <w:jc w:val="both"/>
        <w:rPr>
          <w:sz w:val="20"/>
        </w:rPr>
      </w:pPr>
      <w:r>
        <w:rPr>
          <w:sz w:val="20"/>
        </w:rPr>
        <w:t>não insira imagens no Formulário padrão (caso necessário, acrescente outros anexos ao </w:t>
      </w:r>
      <w:r>
        <w:rPr>
          <w:spacing w:val="-2"/>
          <w:sz w:val="20"/>
        </w:rPr>
        <w:t>projeto).</w:t>
      </w:r>
    </w:p>
    <w:p>
      <w:pPr>
        <w:pStyle w:val="BodyText"/>
        <w:spacing w:before="8"/>
      </w:pPr>
    </w:p>
    <w:p>
      <w:pPr>
        <w:pStyle w:val="ListParagraph"/>
        <w:numPr>
          <w:ilvl w:val="0"/>
          <w:numId w:val="1"/>
        </w:numPr>
        <w:tabs>
          <w:tab w:pos="1079" w:val="left" w:leader="none"/>
        </w:tabs>
        <w:spacing w:line="276" w:lineRule="auto" w:before="0" w:after="0"/>
        <w:ind w:left="852" w:right="1431" w:firstLine="0"/>
        <w:jc w:val="both"/>
        <w:rPr>
          <w:sz w:val="20"/>
        </w:rPr>
      </w:pPr>
      <w:r>
        <w:rPr>
          <w:sz w:val="20"/>
        </w:rPr>
        <w:t>poderão ser indicados links que remetem à exibição de informações complementares para a análise; neste caso certifique-se de que eles permanecerão válidos durante o período de </w:t>
      </w:r>
      <w:r>
        <w:rPr>
          <w:spacing w:val="-2"/>
          <w:sz w:val="20"/>
        </w:rPr>
        <w:t>avaliação.</w:t>
      </w:r>
    </w:p>
    <w:p>
      <w:pPr>
        <w:pStyle w:val="BodyText"/>
        <w:spacing w:before="8"/>
      </w:pPr>
    </w:p>
    <w:p>
      <w:pPr>
        <w:pStyle w:val="ListParagraph"/>
        <w:numPr>
          <w:ilvl w:val="0"/>
          <w:numId w:val="1"/>
        </w:numPr>
        <w:tabs>
          <w:tab w:pos="1122" w:val="left" w:leader="none"/>
        </w:tabs>
        <w:spacing w:line="276" w:lineRule="auto" w:before="0" w:after="0"/>
        <w:ind w:left="852" w:right="1425" w:firstLine="0"/>
        <w:jc w:val="both"/>
        <w:rPr>
          <w:sz w:val="20"/>
        </w:rPr>
      </w:pPr>
      <w:r>
        <w:rPr>
          <w:sz w:val="20"/>
        </w:rPr>
        <w:t>lembre-se de que todas as informações deste formulário devem coincidir com os dados fornecidos na inscrição eletrônica do projeto na presente Chamada Pública.</w:t>
      </w:r>
    </w:p>
    <w:p>
      <w:pPr>
        <w:pStyle w:val="BodyText"/>
      </w:pPr>
    </w:p>
    <w:p>
      <w:pPr>
        <w:pStyle w:val="BodyText"/>
      </w:pPr>
    </w:p>
    <w:p>
      <w:pPr>
        <w:pStyle w:val="BodyText"/>
        <w:spacing w:before="64"/>
      </w:pPr>
    </w:p>
    <w:tbl>
      <w:tblPr>
        <w:tblW w:w="0" w:type="auto"/>
        <w:jc w:val="left"/>
        <w:tblInd w:w="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468"/>
        <w:gridCol w:w="3034"/>
      </w:tblGrid>
      <w:tr>
        <w:trPr>
          <w:trHeight w:val="265" w:hRule="atLeast"/>
        </w:trPr>
        <w:tc>
          <w:tcPr>
            <w:tcW w:w="8502" w:type="dxa"/>
            <w:gridSpan w:val="2"/>
            <w:tcBorders>
              <w:top w:val="nil"/>
              <w:left w:val="nil"/>
              <w:right w:val="nil"/>
            </w:tcBorders>
            <w:shd w:val="clear" w:color="auto" w:fill="DEDEDE"/>
          </w:tcPr>
          <w:p>
            <w:pPr>
              <w:pStyle w:val="TableParagraph"/>
              <w:spacing w:before="4"/>
              <w:ind w:left="1890"/>
              <w:rPr>
                <w:b/>
                <w:sz w:val="20"/>
              </w:rPr>
            </w:pPr>
            <w:r>
              <w:rPr>
                <w:b/>
                <w:sz w:val="20"/>
              </w:rPr>
              <w:t>1.</w:t>
            </w:r>
            <w:r>
              <w:rPr>
                <w:b/>
                <w:spacing w:val="48"/>
                <w:sz w:val="20"/>
              </w:rPr>
              <w:t> </w:t>
            </w:r>
            <w:r>
              <w:rPr>
                <w:b/>
                <w:sz w:val="20"/>
              </w:rPr>
              <w:t>IDENTIFICAÇÃO</w:t>
            </w:r>
            <w:r>
              <w:rPr>
                <w:b/>
                <w:spacing w:val="-2"/>
                <w:sz w:val="20"/>
              </w:rPr>
              <w:t> </w:t>
            </w:r>
            <w:r>
              <w:rPr>
                <w:b/>
                <w:sz w:val="20"/>
              </w:rPr>
              <w:t>DA</w:t>
            </w:r>
            <w:r>
              <w:rPr>
                <w:b/>
                <w:spacing w:val="-4"/>
                <w:sz w:val="20"/>
              </w:rPr>
              <w:t> </w:t>
            </w:r>
            <w:r>
              <w:rPr>
                <w:b/>
                <w:sz w:val="20"/>
              </w:rPr>
              <w:t>ENTIDADE</w:t>
            </w:r>
            <w:r>
              <w:rPr>
                <w:b/>
                <w:spacing w:val="-3"/>
                <w:sz w:val="20"/>
              </w:rPr>
              <w:t> </w:t>
            </w:r>
            <w:r>
              <w:rPr>
                <w:b/>
                <w:spacing w:val="-2"/>
                <w:sz w:val="20"/>
              </w:rPr>
              <w:t>PROPONENTE</w:t>
            </w:r>
          </w:p>
        </w:tc>
      </w:tr>
      <w:tr>
        <w:trPr>
          <w:trHeight w:val="745" w:hRule="atLeast"/>
        </w:trPr>
        <w:tc>
          <w:tcPr>
            <w:tcW w:w="5468" w:type="dxa"/>
            <w:shd w:val="clear" w:color="auto" w:fill="F1F1F1"/>
          </w:tcPr>
          <w:p>
            <w:pPr>
              <w:pStyle w:val="TableParagraph"/>
              <w:spacing w:before="143"/>
              <w:ind w:left="100"/>
              <w:rPr>
                <w:b/>
                <w:sz w:val="20"/>
              </w:rPr>
            </w:pPr>
            <w:r>
              <w:rPr>
                <w:b/>
                <w:sz w:val="20"/>
              </w:rPr>
              <w:t>Razão</w:t>
            </w:r>
            <w:r>
              <w:rPr>
                <w:b/>
                <w:spacing w:val="-4"/>
                <w:sz w:val="20"/>
              </w:rPr>
              <w:t> </w:t>
            </w:r>
            <w:r>
              <w:rPr>
                <w:b/>
                <w:spacing w:val="-2"/>
                <w:sz w:val="20"/>
              </w:rPr>
              <w:t>Social:</w:t>
            </w:r>
          </w:p>
        </w:tc>
        <w:tc>
          <w:tcPr>
            <w:tcW w:w="3034" w:type="dxa"/>
            <w:shd w:val="clear" w:color="auto" w:fill="F1F1F1"/>
          </w:tcPr>
          <w:p>
            <w:pPr>
              <w:pStyle w:val="TableParagraph"/>
              <w:spacing w:before="143"/>
              <w:ind w:left="98"/>
              <w:rPr>
                <w:b/>
                <w:sz w:val="20"/>
              </w:rPr>
            </w:pPr>
            <w:r>
              <w:rPr>
                <w:b/>
                <w:spacing w:val="-2"/>
                <w:sz w:val="20"/>
              </w:rPr>
              <w:t>CNPJ:</w:t>
            </w:r>
          </w:p>
        </w:tc>
      </w:tr>
      <w:tr>
        <w:trPr>
          <w:trHeight w:val="724" w:hRule="atLeast"/>
        </w:trPr>
        <w:tc>
          <w:tcPr>
            <w:tcW w:w="5468" w:type="dxa"/>
          </w:tcPr>
          <w:p>
            <w:pPr>
              <w:pStyle w:val="TableParagraph"/>
              <w:rPr>
                <w:rFonts w:ascii="Times New Roman"/>
                <w:sz w:val="20"/>
              </w:rPr>
            </w:pPr>
          </w:p>
        </w:tc>
        <w:tc>
          <w:tcPr>
            <w:tcW w:w="3034" w:type="dxa"/>
          </w:tcPr>
          <w:p>
            <w:pPr>
              <w:pStyle w:val="TableParagraph"/>
              <w:rPr>
                <w:rFonts w:ascii="Times New Roman"/>
                <w:sz w:val="20"/>
              </w:rPr>
            </w:pPr>
          </w:p>
        </w:tc>
      </w:tr>
      <w:tr>
        <w:trPr>
          <w:trHeight w:val="726" w:hRule="atLeast"/>
        </w:trPr>
        <w:tc>
          <w:tcPr>
            <w:tcW w:w="5468" w:type="dxa"/>
            <w:shd w:val="clear" w:color="auto" w:fill="F1F1F1"/>
          </w:tcPr>
          <w:p>
            <w:pPr>
              <w:pStyle w:val="TableParagraph"/>
              <w:spacing w:before="142"/>
              <w:ind w:left="100"/>
              <w:rPr>
                <w:b/>
                <w:sz w:val="20"/>
              </w:rPr>
            </w:pPr>
            <w:r>
              <w:rPr>
                <w:b/>
                <w:sz w:val="20"/>
              </w:rPr>
              <w:t>Nome</w:t>
            </w:r>
            <w:r>
              <w:rPr>
                <w:b/>
                <w:spacing w:val="-5"/>
                <w:sz w:val="20"/>
              </w:rPr>
              <w:t> </w:t>
            </w:r>
            <w:r>
              <w:rPr>
                <w:b/>
                <w:sz w:val="20"/>
              </w:rPr>
              <w:t>do</w:t>
            </w:r>
            <w:r>
              <w:rPr>
                <w:b/>
                <w:spacing w:val="-5"/>
                <w:sz w:val="20"/>
              </w:rPr>
              <w:t> </w:t>
            </w:r>
            <w:r>
              <w:rPr>
                <w:b/>
                <w:sz w:val="20"/>
              </w:rPr>
              <w:t>responsável</w:t>
            </w:r>
            <w:r>
              <w:rPr>
                <w:b/>
                <w:spacing w:val="-4"/>
                <w:sz w:val="20"/>
              </w:rPr>
              <w:t> </w:t>
            </w:r>
            <w:r>
              <w:rPr>
                <w:b/>
                <w:spacing w:val="-2"/>
                <w:sz w:val="20"/>
              </w:rPr>
              <w:t>legal:</w:t>
            </w:r>
          </w:p>
        </w:tc>
        <w:tc>
          <w:tcPr>
            <w:tcW w:w="3034" w:type="dxa"/>
            <w:shd w:val="clear" w:color="auto" w:fill="F1F1F1"/>
          </w:tcPr>
          <w:p>
            <w:pPr>
              <w:pStyle w:val="TableParagraph"/>
              <w:spacing w:before="142"/>
              <w:ind w:left="98"/>
              <w:rPr>
                <w:b/>
                <w:sz w:val="20"/>
              </w:rPr>
            </w:pPr>
            <w:r>
              <w:rPr>
                <w:b/>
                <w:spacing w:val="-4"/>
                <w:sz w:val="20"/>
              </w:rPr>
              <w:t>CPF:</w:t>
            </w:r>
          </w:p>
        </w:tc>
      </w:tr>
      <w:tr>
        <w:trPr>
          <w:trHeight w:val="723" w:hRule="atLeast"/>
        </w:trPr>
        <w:tc>
          <w:tcPr>
            <w:tcW w:w="5468" w:type="dxa"/>
          </w:tcPr>
          <w:p>
            <w:pPr>
              <w:pStyle w:val="TableParagraph"/>
              <w:rPr>
                <w:rFonts w:ascii="Times New Roman"/>
                <w:sz w:val="20"/>
              </w:rPr>
            </w:pPr>
          </w:p>
        </w:tc>
        <w:tc>
          <w:tcPr>
            <w:tcW w:w="3034" w:type="dxa"/>
          </w:tcPr>
          <w:p>
            <w:pPr>
              <w:pStyle w:val="TableParagraph"/>
              <w:rPr>
                <w:rFonts w:ascii="Times New Roman"/>
                <w:sz w:val="20"/>
              </w:rPr>
            </w:pPr>
          </w:p>
        </w:tc>
      </w:tr>
      <w:tr>
        <w:trPr>
          <w:trHeight w:val="726" w:hRule="atLeast"/>
        </w:trPr>
        <w:tc>
          <w:tcPr>
            <w:tcW w:w="5468" w:type="dxa"/>
            <w:shd w:val="clear" w:color="auto" w:fill="F1F1F1"/>
          </w:tcPr>
          <w:p>
            <w:pPr>
              <w:pStyle w:val="TableParagraph"/>
              <w:spacing w:before="142"/>
              <w:ind w:left="100"/>
              <w:rPr>
                <w:b/>
                <w:sz w:val="20"/>
              </w:rPr>
            </w:pPr>
            <w:r>
              <w:rPr>
                <w:b/>
                <w:sz w:val="20"/>
              </w:rPr>
              <w:t>E-mail</w:t>
            </w:r>
            <w:r>
              <w:rPr>
                <w:b/>
                <w:spacing w:val="-3"/>
                <w:sz w:val="20"/>
              </w:rPr>
              <w:t> </w:t>
            </w:r>
            <w:r>
              <w:rPr>
                <w:b/>
                <w:sz w:val="20"/>
              </w:rPr>
              <w:t>e</w:t>
            </w:r>
            <w:r>
              <w:rPr>
                <w:b/>
                <w:spacing w:val="-2"/>
                <w:sz w:val="20"/>
              </w:rPr>
              <w:t> Telefone:</w:t>
            </w:r>
          </w:p>
        </w:tc>
        <w:tc>
          <w:tcPr>
            <w:tcW w:w="3034" w:type="dxa"/>
            <w:shd w:val="clear" w:color="auto" w:fill="F1F1F1"/>
          </w:tcPr>
          <w:p>
            <w:pPr>
              <w:pStyle w:val="TableParagraph"/>
              <w:spacing w:before="142"/>
              <w:ind w:left="98"/>
              <w:rPr>
                <w:b/>
                <w:sz w:val="20"/>
              </w:rPr>
            </w:pPr>
            <w:r>
              <w:rPr>
                <w:b/>
                <w:spacing w:val="-2"/>
                <w:sz w:val="20"/>
              </w:rPr>
              <w:t>Município:</w:t>
            </w:r>
          </w:p>
        </w:tc>
      </w:tr>
      <w:tr>
        <w:trPr>
          <w:trHeight w:val="723" w:hRule="atLeast"/>
        </w:trPr>
        <w:tc>
          <w:tcPr>
            <w:tcW w:w="5468" w:type="dxa"/>
          </w:tcPr>
          <w:p>
            <w:pPr>
              <w:pStyle w:val="TableParagraph"/>
              <w:rPr>
                <w:rFonts w:ascii="Times New Roman"/>
                <w:sz w:val="20"/>
              </w:rPr>
            </w:pPr>
          </w:p>
        </w:tc>
        <w:tc>
          <w:tcPr>
            <w:tcW w:w="3034" w:type="dxa"/>
          </w:tcPr>
          <w:p>
            <w:pPr>
              <w:pStyle w:val="TableParagraph"/>
              <w:rPr>
                <w:rFonts w:ascii="Times New Roman"/>
                <w:sz w:val="20"/>
              </w:rPr>
            </w:pPr>
          </w:p>
        </w:tc>
      </w:tr>
    </w:tbl>
    <w:p>
      <w:pPr>
        <w:pStyle w:val="BodyText"/>
        <w:spacing w:before="24"/>
      </w:pPr>
    </w:p>
    <w:p>
      <w:pPr>
        <w:pStyle w:val="Heading2"/>
        <w:ind w:left="913"/>
      </w:pPr>
      <w:r>
        <w:rPr/>
        <w:drawing>
          <wp:anchor distT="0" distB="0" distL="0" distR="0" allowOverlap="1" layoutInCell="1" locked="0" behindDoc="0" simplePos="0" relativeHeight="15728640">
            <wp:simplePos x="0" y="0"/>
            <wp:positionH relativeFrom="page">
              <wp:posOffset>5969000</wp:posOffset>
            </wp:positionH>
            <wp:positionV relativeFrom="paragraph">
              <wp:posOffset>-819915</wp:posOffset>
            </wp:positionV>
            <wp:extent cx="1270000" cy="12700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270000" cy="1270000"/>
                    </a:xfrm>
                    <a:prstGeom prst="rect">
                      <a:avLst/>
                    </a:prstGeom>
                  </pic:spPr>
                </pic:pic>
              </a:graphicData>
            </a:graphic>
          </wp:anchor>
        </w:drawing>
      </w:r>
      <w:r>
        <w:rPr/>
        <w:t>2.</w:t>
      </w:r>
      <w:r>
        <w:rPr>
          <w:spacing w:val="-4"/>
        </w:rPr>
        <w:t> </w:t>
      </w:r>
      <w:r>
        <w:rPr/>
        <w:t>IDENTIFICAÇÃO</w:t>
      </w:r>
      <w:r>
        <w:rPr>
          <w:spacing w:val="-4"/>
        </w:rPr>
        <w:t> </w:t>
      </w:r>
      <w:r>
        <w:rPr/>
        <w:t>DO</w:t>
      </w:r>
      <w:r>
        <w:rPr>
          <w:spacing w:val="-3"/>
        </w:rPr>
        <w:t> </w:t>
      </w:r>
      <w:r>
        <w:rPr>
          <w:spacing w:val="-2"/>
        </w:rPr>
        <w:t>PROJETO</w:t>
      </w:r>
    </w:p>
    <w:p>
      <w:pPr>
        <w:pStyle w:val="Heading2"/>
        <w:spacing w:after="0"/>
        <w:sectPr>
          <w:type w:val="continuous"/>
          <w:pgSz w:w="11900" w:h="16840"/>
          <w:pgMar w:top="1560" w:bottom="280" w:left="850" w:right="283"/>
        </w:sectPr>
      </w:pPr>
    </w:p>
    <w:tbl>
      <w:tblPr>
        <w:tblW w:w="0" w:type="auto"/>
        <w:jc w:val="left"/>
        <w:tblInd w:w="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390"/>
        <w:gridCol w:w="6112"/>
      </w:tblGrid>
      <w:tr>
        <w:trPr>
          <w:trHeight w:val="744" w:hRule="atLeast"/>
        </w:trPr>
        <w:tc>
          <w:tcPr>
            <w:tcW w:w="2390" w:type="dxa"/>
            <w:shd w:val="clear" w:color="auto" w:fill="F1F1F1"/>
          </w:tcPr>
          <w:p>
            <w:pPr>
              <w:pStyle w:val="TableParagraph"/>
              <w:spacing w:before="147"/>
              <w:ind w:left="100"/>
              <w:rPr>
                <w:b/>
                <w:sz w:val="20"/>
              </w:rPr>
            </w:pPr>
            <w:r>
              <w:rPr>
                <w:b/>
                <w:sz w:val="20"/>
              </w:rPr>
              <w:t>2.1</w:t>
            </w:r>
            <w:r>
              <w:rPr>
                <w:b/>
                <w:spacing w:val="-3"/>
                <w:sz w:val="20"/>
              </w:rPr>
              <w:t> </w:t>
            </w:r>
            <w:r>
              <w:rPr>
                <w:b/>
                <w:sz w:val="20"/>
              </w:rPr>
              <w:t>Título</w:t>
            </w:r>
            <w:r>
              <w:rPr>
                <w:b/>
                <w:spacing w:val="-2"/>
                <w:sz w:val="20"/>
              </w:rPr>
              <w:t> </w:t>
            </w:r>
            <w:r>
              <w:rPr>
                <w:b/>
                <w:sz w:val="20"/>
              </w:rPr>
              <w:t>do</w:t>
            </w:r>
            <w:r>
              <w:rPr>
                <w:b/>
                <w:spacing w:val="-2"/>
                <w:sz w:val="20"/>
              </w:rPr>
              <w:t> projeto</w:t>
            </w:r>
          </w:p>
        </w:tc>
        <w:tc>
          <w:tcPr>
            <w:tcW w:w="6112" w:type="dxa"/>
          </w:tcPr>
          <w:p>
            <w:pPr>
              <w:pStyle w:val="TableParagraph"/>
              <w:rPr>
                <w:rFonts w:ascii="Times New Roman"/>
                <w:sz w:val="18"/>
              </w:rPr>
            </w:pPr>
          </w:p>
        </w:tc>
      </w:tr>
      <w:tr>
        <w:trPr>
          <w:trHeight w:val="2522" w:hRule="atLeast"/>
        </w:trPr>
        <w:tc>
          <w:tcPr>
            <w:tcW w:w="2390" w:type="dxa"/>
            <w:shd w:val="clear" w:color="auto" w:fill="F1F1F1"/>
          </w:tcPr>
          <w:p>
            <w:pPr>
              <w:pStyle w:val="TableParagraph"/>
              <w:spacing w:before="147"/>
              <w:ind w:left="100"/>
              <w:rPr>
                <w:b/>
                <w:sz w:val="20"/>
              </w:rPr>
            </w:pPr>
            <w:r>
              <w:rPr>
                <w:b/>
                <w:sz w:val="20"/>
              </w:rPr>
              <w:t>2.2</w:t>
            </w:r>
            <w:r>
              <w:rPr>
                <w:b/>
                <w:spacing w:val="-3"/>
                <w:sz w:val="20"/>
              </w:rPr>
              <w:t> </w:t>
            </w:r>
            <w:r>
              <w:rPr>
                <w:b/>
                <w:spacing w:val="-2"/>
                <w:sz w:val="20"/>
              </w:rPr>
              <w:t>Objeto:</w:t>
            </w:r>
          </w:p>
        </w:tc>
        <w:tc>
          <w:tcPr>
            <w:tcW w:w="6112" w:type="dxa"/>
          </w:tcPr>
          <w:p>
            <w:pPr>
              <w:pStyle w:val="TableParagraph"/>
              <w:rPr>
                <w:rFonts w:ascii="Times New Roman"/>
                <w:sz w:val="18"/>
              </w:rPr>
            </w:pPr>
          </w:p>
        </w:tc>
      </w:tr>
      <w:tr>
        <w:trPr>
          <w:trHeight w:val="2031" w:hRule="atLeast"/>
        </w:trPr>
        <w:tc>
          <w:tcPr>
            <w:tcW w:w="2390" w:type="dxa"/>
            <w:shd w:val="clear" w:color="auto" w:fill="F1F1F1"/>
          </w:tcPr>
          <w:p>
            <w:pPr>
              <w:pStyle w:val="TableParagraph"/>
              <w:rPr>
                <w:b/>
                <w:sz w:val="20"/>
              </w:rPr>
            </w:pPr>
          </w:p>
          <w:p>
            <w:pPr>
              <w:pStyle w:val="TableParagraph"/>
              <w:spacing w:before="189"/>
              <w:rPr>
                <w:b/>
                <w:sz w:val="20"/>
              </w:rPr>
            </w:pPr>
          </w:p>
          <w:p>
            <w:pPr>
              <w:pStyle w:val="TableParagraph"/>
              <w:spacing w:line="276" w:lineRule="auto"/>
              <w:ind w:left="100"/>
              <w:rPr>
                <w:b/>
                <w:sz w:val="20"/>
              </w:rPr>
            </w:pPr>
            <w:r>
              <w:rPr>
                <w:b/>
                <w:sz w:val="20"/>
              </w:rPr>
              <w:t>2.3</w:t>
            </w:r>
            <w:r>
              <w:rPr>
                <w:b/>
                <w:spacing w:val="-14"/>
                <w:sz w:val="20"/>
              </w:rPr>
              <w:t> </w:t>
            </w:r>
            <w:r>
              <w:rPr>
                <w:b/>
                <w:sz w:val="20"/>
              </w:rPr>
              <w:t>Profissional</w:t>
            </w:r>
            <w:r>
              <w:rPr>
                <w:b/>
                <w:spacing w:val="-14"/>
                <w:sz w:val="20"/>
              </w:rPr>
              <w:t> </w:t>
            </w:r>
            <w:r>
              <w:rPr>
                <w:b/>
                <w:sz w:val="20"/>
              </w:rPr>
              <w:t>de </w:t>
            </w:r>
            <w:r>
              <w:rPr>
                <w:b/>
                <w:spacing w:val="-2"/>
                <w:sz w:val="20"/>
              </w:rPr>
              <w:t>Contabilidade</w:t>
            </w:r>
          </w:p>
        </w:tc>
        <w:tc>
          <w:tcPr>
            <w:tcW w:w="6112" w:type="dxa"/>
          </w:tcPr>
          <w:p>
            <w:pPr>
              <w:pStyle w:val="TableParagraph"/>
              <w:spacing w:before="115"/>
              <w:rPr>
                <w:b/>
                <w:sz w:val="20"/>
              </w:rPr>
            </w:pPr>
          </w:p>
          <w:p>
            <w:pPr>
              <w:pStyle w:val="TableParagraph"/>
              <w:ind w:left="99"/>
              <w:rPr>
                <w:b/>
                <w:sz w:val="20"/>
              </w:rPr>
            </w:pPr>
            <w:r>
              <w:rPr>
                <w:b/>
                <w:sz w:val="20"/>
              </w:rPr>
              <w:t>Nome</w:t>
            </w:r>
            <w:r>
              <w:rPr>
                <w:b/>
                <w:spacing w:val="-3"/>
                <w:sz w:val="20"/>
              </w:rPr>
              <w:t> </w:t>
            </w:r>
            <w:r>
              <w:rPr>
                <w:b/>
                <w:sz w:val="20"/>
              </w:rPr>
              <w:t>e</w:t>
            </w:r>
            <w:r>
              <w:rPr>
                <w:b/>
                <w:spacing w:val="-2"/>
                <w:sz w:val="20"/>
              </w:rPr>
              <w:t> </w:t>
            </w:r>
            <w:r>
              <w:rPr>
                <w:b/>
                <w:spacing w:val="-4"/>
                <w:sz w:val="20"/>
              </w:rPr>
              <w:t>CRC:</w:t>
            </w:r>
          </w:p>
        </w:tc>
      </w:tr>
      <w:tr>
        <w:trPr>
          <w:trHeight w:val="2508" w:hRule="atLeast"/>
        </w:trPr>
        <w:tc>
          <w:tcPr>
            <w:tcW w:w="8502" w:type="dxa"/>
            <w:gridSpan w:val="2"/>
            <w:shd w:val="clear" w:color="auto" w:fill="F1F1F1"/>
          </w:tcPr>
          <w:p>
            <w:pPr>
              <w:pStyle w:val="TableParagraph"/>
              <w:spacing w:before="115"/>
              <w:rPr>
                <w:b/>
                <w:sz w:val="20"/>
              </w:rPr>
            </w:pPr>
          </w:p>
          <w:p>
            <w:pPr>
              <w:pStyle w:val="TableParagraph"/>
              <w:spacing w:line="276" w:lineRule="auto"/>
              <w:ind w:left="100"/>
              <w:rPr>
                <w:i/>
                <w:sz w:val="20"/>
              </w:rPr>
            </w:pPr>
            <w:r>
              <w:rPr>
                <w:i/>
                <w:sz w:val="20"/>
              </w:rPr>
              <w:t>Ao inscrever o projeto no Sistema, cuide para escrever o título exatamente como consta no campo 2.1 deste formulário;</w:t>
            </w:r>
          </w:p>
          <w:p>
            <w:pPr>
              <w:pStyle w:val="TableParagraph"/>
              <w:spacing w:before="9"/>
              <w:rPr>
                <w:b/>
                <w:sz w:val="20"/>
              </w:rPr>
            </w:pPr>
          </w:p>
          <w:p>
            <w:pPr>
              <w:pStyle w:val="TableParagraph"/>
              <w:ind w:left="100"/>
              <w:rPr>
                <w:i/>
                <w:sz w:val="20"/>
              </w:rPr>
            </w:pPr>
            <w:r>
              <w:rPr>
                <w:i/>
                <w:sz w:val="20"/>
              </w:rPr>
              <w:t>No</w:t>
            </w:r>
            <w:r>
              <w:rPr>
                <w:i/>
                <w:spacing w:val="-6"/>
                <w:sz w:val="20"/>
              </w:rPr>
              <w:t> </w:t>
            </w:r>
            <w:r>
              <w:rPr>
                <w:i/>
                <w:sz w:val="20"/>
              </w:rPr>
              <w:t>campo</w:t>
            </w:r>
            <w:r>
              <w:rPr>
                <w:i/>
                <w:spacing w:val="-4"/>
                <w:sz w:val="20"/>
              </w:rPr>
              <w:t> </w:t>
            </w:r>
            <w:r>
              <w:rPr>
                <w:i/>
                <w:sz w:val="20"/>
              </w:rPr>
              <w:t>objeto,</w:t>
            </w:r>
            <w:r>
              <w:rPr>
                <w:i/>
                <w:spacing w:val="-4"/>
                <w:sz w:val="20"/>
              </w:rPr>
              <w:t> </w:t>
            </w:r>
            <w:r>
              <w:rPr>
                <w:i/>
                <w:sz w:val="20"/>
              </w:rPr>
              <w:t>descreva</w:t>
            </w:r>
            <w:r>
              <w:rPr>
                <w:i/>
                <w:spacing w:val="-3"/>
                <w:sz w:val="20"/>
              </w:rPr>
              <w:t> </w:t>
            </w:r>
            <w:r>
              <w:rPr>
                <w:i/>
                <w:sz w:val="20"/>
              </w:rPr>
              <w:t>brevemente</w:t>
            </w:r>
            <w:r>
              <w:rPr>
                <w:i/>
                <w:spacing w:val="-4"/>
                <w:sz w:val="20"/>
              </w:rPr>
              <w:t> </w:t>
            </w:r>
            <w:r>
              <w:rPr>
                <w:i/>
                <w:sz w:val="20"/>
              </w:rPr>
              <w:t>o</w:t>
            </w:r>
            <w:r>
              <w:rPr>
                <w:i/>
                <w:spacing w:val="-4"/>
                <w:sz w:val="20"/>
              </w:rPr>
              <w:t> </w:t>
            </w:r>
            <w:r>
              <w:rPr>
                <w:i/>
                <w:sz w:val="20"/>
              </w:rPr>
              <w:t>que</w:t>
            </w:r>
            <w:r>
              <w:rPr>
                <w:i/>
                <w:spacing w:val="-4"/>
                <w:sz w:val="20"/>
              </w:rPr>
              <w:t> </w:t>
            </w:r>
            <w:r>
              <w:rPr>
                <w:i/>
                <w:sz w:val="20"/>
              </w:rPr>
              <w:t>será</w:t>
            </w:r>
            <w:r>
              <w:rPr>
                <w:i/>
                <w:spacing w:val="-3"/>
                <w:sz w:val="20"/>
              </w:rPr>
              <w:t> </w:t>
            </w:r>
            <w:r>
              <w:rPr>
                <w:i/>
                <w:spacing w:val="-2"/>
                <w:sz w:val="20"/>
              </w:rPr>
              <w:t>realizado.</w:t>
            </w:r>
          </w:p>
          <w:p>
            <w:pPr>
              <w:pStyle w:val="TableParagraph"/>
              <w:spacing w:before="43"/>
              <w:rPr>
                <w:b/>
                <w:sz w:val="20"/>
              </w:rPr>
            </w:pPr>
          </w:p>
          <w:p>
            <w:pPr>
              <w:pStyle w:val="TableParagraph"/>
              <w:spacing w:line="288" w:lineRule="auto" w:before="1"/>
              <w:ind w:left="100"/>
              <w:rPr>
                <w:i/>
                <w:sz w:val="20"/>
              </w:rPr>
            </w:pPr>
            <w:r>
              <w:rPr>
                <w:i/>
                <w:sz w:val="20"/>
              </w:rPr>
              <w:t>Lembre-se</w:t>
            </w:r>
            <w:r>
              <w:rPr>
                <w:i/>
                <w:spacing w:val="36"/>
                <w:sz w:val="20"/>
              </w:rPr>
              <w:t> </w:t>
            </w:r>
            <w:r>
              <w:rPr>
                <w:i/>
                <w:sz w:val="20"/>
              </w:rPr>
              <w:t>de</w:t>
            </w:r>
            <w:r>
              <w:rPr>
                <w:i/>
                <w:spacing w:val="36"/>
                <w:sz w:val="20"/>
              </w:rPr>
              <w:t> </w:t>
            </w:r>
            <w:r>
              <w:rPr>
                <w:i/>
                <w:sz w:val="20"/>
              </w:rPr>
              <w:t>que</w:t>
            </w:r>
            <w:r>
              <w:rPr>
                <w:i/>
                <w:spacing w:val="35"/>
                <w:sz w:val="20"/>
              </w:rPr>
              <w:t> </w:t>
            </w:r>
            <w:r>
              <w:rPr>
                <w:i/>
                <w:sz w:val="20"/>
              </w:rPr>
              <w:t>todas</w:t>
            </w:r>
            <w:r>
              <w:rPr>
                <w:i/>
                <w:spacing w:val="35"/>
                <w:sz w:val="20"/>
              </w:rPr>
              <w:t> </w:t>
            </w:r>
            <w:r>
              <w:rPr>
                <w:i/>
                <w:sz w:val="20"/>
              </w:rPr>
              <w:t>as</w:t>
            </w:r>
            <w:r>
              <w:rPr>
                <w:i/>
                <w:spacing w:val="36"/>
                <w:sz w:val="20"/>
              </w:rPr>
              <w:t> </w:t>
            </w:r>
            <w:r>
              <w:rPr>
                <w:i/>
                <w:sz w:val="20"/>
              </w:rPr>
              <w:t>informações</w:t>
            </w:r>
            <w:r>
              <w:rPr>
                <w:i/>
                <w:spacing w:val="36"/>
                <w:sz w:val="20"/>
              </w:rPr>
              <w:t> </w:t>
            </w:r>
            <w:r>
              <w:rPr>
                <w:i/>
                <w:sz w:val="20"/>
              </w:rPr>
              <w:t>deste</w:t>
            </w:r>
            <w:r>
              <w:rPr>
                <w:i/>
                <w:spacing w:val="36"/>
                <w:sz w:val="20"/>
              </w:rPr>
              <w:t> </w:t>
            </w:r>
            <w:r>
              <w:rPr>
                <w:i/>
                <w:sz w:val="20"/>
              </w:rPr>
              <w:t>formulário</w:t>
            </w:r>
            <w:r>
              <w:rPr>
                <w:i/>
                <w:spacing w:val="35"/>
                <w:sz w:val="20"/>
              </w:rPr>
              <w:t> </w:t>
            </w:r>
            <w:r>
              <w:rPr>
                <w:i/>
                <w:sz w:val="20"/>
              </w:rPr>
              <w:t>devem</w:t>
            </w:r>
            <w:r>
              <w:rPr>
                <w:i/>
                <w:spacing w:val="35"/>
                <w:sz w:val="20"/>
              </w:rPr>
              <w:t> </w:t>
            </w:r>
            <w:r>
              <w:rPr>
                <w:i/>
                <w:sz w:val="20"/>
              </w:rPr>
              <w:t>coincidir</w:t>
            </w:r>
            <w:r>
              <w:rPr>
                <w:i/>
                <w:spacing w:val="35"/>
                <w:sz w:val="20"/>
              </w:rPr>
              <w:t> </w:t>
            </w:r>
            <w:r>
              <w:rPr>
                <w:i/>
                <w:sz w:val="20"/>
              </w:rPr>
              <w:t>com</w:t>
            </w:r>
            <w:r>
              <w:rPr>
                <w:i/>
                <w:spacing w:val="35"/>
                <w:sz w:val="20"/>
              </w:rPr>
              <w:t> </w:t>
            </w:r>
            <w:r>
              <w:rPr>
                <w:i/>
                <w:sz w:val="20"/>
              </w:rPr>
              <w:t>os</w:t>
            </w:r>
            <w:r>
              <w:rPr>
                <w:i/>
                <w:spacing w:val="36"/>
                <w:sz w:val="20"/>
              </w:rPr>
              <w:t> </w:t>
            </w:r>
            <w:r>
              <w:rPr>
                <w:i/>
                <w:sz w:val="20"/>
              </w:rPr>
              <w:t>dados fornecidos na inscrição eletrônica do projeto nesta Chamada Pública.</w:t>
            </w:r>
          </w:p>
        </w:tc>
      </w:tr>
    </w:tbl>
    <w:p>
      <w:pPr>
        <w:pStyle w:val="BodyText"/>
        <w:spacing w:before="68"/>
        <w:rPr>
          <w:rFonts w:ascii="Arial"/>
          <w:b/>
        </w:rPr>
      </w:pPr>
    </w:p>
    <w:tbl>
      <w:tblPr>
        <w:tblW w:w="0" w:type="auto"/>
        <w:jc w:val="left"/>
        <w:tblInd w:w="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502"/>
      </w:tblGrid>
      <w:tr>
        <w:trPr>
          <w:trHeight w:val="265" w:hRule="atLeast"/>
        </w:trPr>
        <w:tc>
          <w:tcPr>
            <w:tcW w:w="8502" w:type="dxa"/>
            <w:tcBorders>
              <w:top w:val="nil"/>
              <w:left w:val="nil"/>
              <w:right w:val="nil"/>
            </w:tcBorders>
            <w:shd w:val="clear" w:color="auto" w:fill="DEDEDE"/>
          </w:tcPr>
          <w:p>
            <w:pPr>
              <w:pStyle w:val="TableParagraph"/>
              <w:spacing w:before="5"/>
              <w:ind w:left="3395"/>
              <w:rPr>
                <w:b/>
                <w:sz w:val="20"/>
              </w:rPr>
            </w:pPr>
            <w:r>
              <w:rPr>
                <w:b/>
                <w:sz w:val="20"/>
              </w:rPr>
              <w:t>3.</w:t>
            </w:r>
            <w:r>
              <w:rPr>
                <w:b/>
                <w:spacing w:val="-2"/>
                <w:sz w:val="20"/>
              </w:rPr>
              <w:t> JUSTIFICATIVA</w:t>
            </w:r>
          </w:p>
        </w:tc>
      </w:tr>
      <w:tr>
        <w:trPr>
          <w:trHeight w:val="2980" w:hRule="atLeast"/>
        </w:trPr>
        <w:tc>
          <w:tcPr>
            <w:tcW w:w="8502" w:type="dxa"/>
          </w:tcPr>
          <w:p>
            <w:pPr>
              <w:pStyle w:val="TableParagraph"/>
              <w:rPr>
                <w:rFonts w:ascii="Times New Roman"/>
                <w:sz w:val="18"/>
              </w:rPr>
            </w:pPr>
          </w:p>
        </w:tc>
      </w:tr>
      <w:tr>
        <w:trPr>
          <w:trHeight w:val="950" w:hRule="atLeast"/>
        </w:trPr>
        <w:tc>
          <w:tcPr>
            <w:tcW w:w="8502" w:type="dxa"/>
            <w:shd w:val="clear" w:color="auto" w:fill="F1F1F1"/>
          </w:tcPr>
          <w:p>
            <w:pPr>
              <w:pStyle w:val="TableParagraph"/>
              <w:spacing w:line="276" w:lineRule="auto" w:before="142"/>
              <w:ind w:left="100"/>
              <w:rPr>
                <w:i/>
                <w:sz w:val="20"/>
              </w:rPr>
            </w:pPr>
            <w:r>
              <w:rPr>
                <w:i/>
                <w:sz w:val="20"/>
              </w:rPr>
              <w:t>Justifique seu projeto, levando em consideração o objeto do Edital, a(s) ação(ões) a ser(em) executada(s) e os critérios de pontuação previstos.</w:t>
            </w:r>
          </w:p>
        </w:tc>
      </w:tr>
    </w:tbl>
    <w:p>
      <w:pPr>
        <w:pStyle w:val="BodyText"/>
        <w:spacing w:before="5"/>
        <w:rPr>
          <w:rFonts w:ascii="Arial"/>
          <w:b/>
          <w:sz w:val="8"/>
        </w:rPr>
      </w:pPr>
      <w:r>
        <w:rPr>
          <w:rFonts w:ascii="Arial"/>
          <w:b/>
          <w:sz w:val="8"/>
        </w:rPr>
        <mc:AlternateContent>
          <mc:Choice Requires="wps">
            <w:drawing>
              <wp:anchor distT="0" distB="0" distL="0" distR="0" allowOverlap="1" layoutInCell="1" locked="0" behindDoc="1" simplePos="0" relativeHeight="487588352">
                <wp:simplePos x="0" y="0"/>
                <wp:positionH relativeFrom="page">
                  <wp:posOffset>1080135</wp:posOffset>
                </wp:positionH>
                <wp:positionV relativeFrom="paragraph">
                  <wp:posOffset>76830</wp:posOffset>
                </wp:positionV>
                <wp:extent cx="6158865" cy="1270000"/>
                <wp:effectExtent l="0" t="0" r="0" b="0"/>
                <wp:wrapTopAndBottom/>
                <wp:docPr id="2" name="Group 2"/>
                <wp:cNvGraphicFramePr>
                  <a:graphicFrameLocks/>
                </wp:cNvGraphicFramePr>
                <a:graphic>
                  <a:graphicData uri="http://schemas.microsoft.com/office/word/2010/wordprocessingGroup">
                    <wpg:wgp>
                      <wpg:cNvPr id="2" name="Group 2"/>
                      <wpg:cNvGrpSpPr/>
                      <wpg:grpSpPr>
                        <a:xfrm>
                          <a:off x="0" y="0"/>
                          <a:ext cx="6158865" cy="1270000"/>
                          <a:chExt cx="6158865" cy="1270000"/>
                        </a:xfrm>
                      </wpg:grpSpPr>
                      <wps:wsp>
                        <wps:cNvPr id="3" name="Graphic 3"/>
                        <wps:cNvSpPr/>
                        <wps:spPr>
                          <a:xfrm>
                            <a:off x="0" y="417334"/>
                            <a:ext cx="5400040" cy="146050"/>
                          </a:xfrm>
                          <a:custGeom>
                            <a:avLst/>
                            <a:gdLst/>
                            <a:ahLst/>
                            <a:cxnLst/>
                            <a:rect l="l" t="t" r="r" b="b"/>
                            <a:pathLst>
                              <a:path w="5400040" h="146050">
                                <a:moveTo>
                                  <a:pt x="5396735" y="758"/>
                                </a:moveTo>
                                <a:lnTo>
                                  <a:pt x="-550" y="758"/>
                                </a:lnTo>
                                <a:lnTo>
                                  <a:pt x="-550" y="146734"/>
                                </a:lnTo>
                                <a:lnTo>
                                  <a:pt x="5396735" y="146734"/>
                                </a:lnTo>
                                <a:lnTo>
                                  <a:pt x="5396735" y="758"/>
                                </a:lnTo>
                                <a:close/>
                              </a:path>
                            </a:pathLst>
                          </a:custGeom>
                          <a:solidFill>
                            <a:srgbClr val="DEDEDE"/>
                          </a:solidFill>
                        </wps:spPr>
                        <wps:bodyPr wrap="square" lIns="0" tIns="0" rIns="0" bIns="0" rtlCol="0">
                          <a:prstTxWarp prst="textNoShape">
                            <a:avLst/>
                          </a:prstTxWarp>
                          <a:noAutofit/>
                        </wps:bodyPr>
                      </wps:wsp>
                      <pic:pic>
                        <pic:nvPicPr>
                          <pic:cNvPr id="4" name="Image 4"/>
                          <pic:cNvPicPr/>
                        </pic:nvPicPr>
                        <pic:blipFill>
                          <a:blip r:embed="rId5" cstate="print"/>
                          <a:stretch>
                            <a:fillRect/>
                          </a:stretch>
                        </pic:blipFill>
                        <pic:spPr>
                          <a:xfrm>
                            <a:off x="4888865" y="0"/>
                            <a:ext cx="1270000" cy="1270000"/>
                          </a:xfrm>
                          <a:prstGeom prst="rect">
                            <a:avLst/>
                          </a:prstGeom>
                        </pic:spPr>
                      </pic:pic>
                      <wps:wsp>
                        <wps:cNvPr id="5" name="Textbox 5"/>
                        <wps:cNvSpPr txBox="1"/>
                        <wps:spPr>
                          <a:xfrm>
                            <a:off x="0" y="0"/>
                            <a:ext cx="6158865" cy="1270000"/>
                          </a:xfrm>
                          <a:prstGeom prst="rect">
                            <a:avLst/>
                          </a:prstGeom>
                        </wps:spPr>
                        <wps:txbx>
                          <w:txbxContent>
                            <w:p>
                              <w:pPr>
                                <w:spacing w:line="240" w:lineRule="auto" w:before="0"/>
                                <w:rPr>
                                  <w:rFonts w:ascii="Arial"/>
                                  <w:b/>
                                  <w:sz w:val="20"/>
                                </w:rPr>
                              </w:pPr>
                            </w:p>
                            <w:p>
                              <w:pPr>
                                <w:spacing w:line="240" w:lineRule="auto" w:before="199"/>
                                <w:rPr>
                                  <w:rFonts w:ascii="Arial"/>
                                  <w:b/>
                                  <w:sz w:val="20"/>
                                </w:rPr>
                              </w:pPr>
                            </w:p>
                            <w:p>
                              <w:pPr>
                                <w:spacing w:before="0"/>
                                <w:ind w:left="2890" w:right="0" w:firstLine="0"/>
                                <w:jc w:val="left"/>
                                <w:rPr>
                                  <w:rFonts w:ascii="Arial" w:hAnsi="Arial"/>
                                  <w:b/>
                                  <w:sz w:val="20"/>
                                </w:rPr>
                              </w:pPr>
                              <w:r>
                                <w:rPr>
                                  <w:rFonts w:ascii="Arial" w:hAnsi="Arial"/>
                                  <w:b/>
                                  <w:sz w:val="20"/>
                                </w:rPr>
                                <w:t>4.</w:t>
                              </w:r>
                              <w:r>
                                <w:rPr>
                                  <w:rFonts w:ascii="Arial" w:hAnsi="Arial"/>
                                  <w:b/>
                                  <w:spacing w:val="-4"/>
                                  <w:sz w:val="20"/>
                                </w:rPr>
                                <w:t> </w:t>
                              </w:r>
                              <w:r>
                                <w:rPr>
                                  <w:rFonts w:ascii="Arial" w:hAnsi="Arial"/>
                                  <w:b/>
                                  <w:sz w:val="20"/>
                                </w:rPr>
                                <w:t>HISTÓRICO</w:t>
                              </w:r>
                              <w:r>
                                <w:rPr>
                                  <w:rFonts w:ascii="Arial" w:hAnsi="Arial"/>
                                  <w:b/>
                                  <w:spacing w:val="-2"/>
                                  <w:sz w:val="20"/>
                                </w:rPr>
                                <w:t> </w:t>
                              </w:r>
                              <w:r>
                                <w:rPr>
                                  <w:rFonts w:ascii="Arial" w:hAnsi="Arial"/>
                                  <w:b/>
                                  <w:sz w:val="20"/>
                                </w:rPr>
                                <w:t>DE</w:t>
                              </w:r>
                              <w:r>
                                <w:rPr>
                                  <w:rFonts w:ascii="Arial" w:hAnsi="Arial"/>
                                  <w:b/>
                                  <w:spacing w:val="-3"/>
                                  <w:sz w:val="20"/>
                                </w:rPr>
                                <w:t> </w:t>
                              </w:r>
                              <w:r>
                                <w:rPr>
                                  <w:rFonts w:ascii="Arial" w:hAnsi="Arial"/>
                                  <w:b/>
                                  <w:spacing w:val="-2"/>
                                  <w:sz w:val="20"/>
                                </w:rPr>
                                <w:t>ATUAÇÃO</w:t>
                              </w:r>
                            </w:p>
                          </w:txbxContent>
                        </wps:txbx>
                        <wps:bodyPr wrap="square" lIns="0" tIns="0" rIns="0" bIns="0" rtlCol="0">
                          <a:noAutofit/>
                        </wps:bodyPr>
                      </wps:wsp>
                    </wpg:wgp>
                  </a:graphicData>
                </a:graphic>
              </wp:anchor>
            </w:drawing>
          </mc:Choice>
          <mc:Fallback>
            <w:pict>
              <v:group style="position:absolute;margin-left:85.050003pt;margin-top:6.049609pt;width:484.95pt;height:100pt;mso-position-horizontal-relative:page;mso-position-vertical-relative:paragraph;z-index:-15728128;mso-wrap-distance-left:0;mso-wrap-distance-right:0" id="docshapegroup1" coordorigin="1701,121" coordsize="9699,2000">
                <v:rect style="position:absolute;left:1700;top:779;width:8500;height:230" id="docshape2" filled="true" fillcolor="#dedede" stroked="false">
                  <v:fill type="solid"/>
                </v:rect>
                <v:shape style="position:absolute;left:9400;top:121;width:2000;height:2000" type="#_x0000_t75" id="docshape3" stroked="false">
                  <v:imagedata r:id="rId5" o:title=""/>
                </v:shape>
                <v:shapetype id="_x0000_t202" o:spt="202" coordsize="21600,21600" path="m,l,21600r21600,l21600,xe">
                  <v:stroke joinstyle="miter"/>
                  <v:path gradientshapeok="t" o:connecttype="rect"/>
                </v:shapetype>
                <v:shape style="position:absolute;left:1701;top:121;width:9699;height:2000" type="#_x0000_t202" id="docshape4" filled="false" stroked="false">
                  <v:textbox inset="0,0,0,0">
                    <w:txbxContent>
                      <w:p>
                        <w:pPr>
                          <w:spacing w:line="240" w:lineRule="auto" w:before="0"/>
                          <w:rPr>
                            <w:rFonts w:ascii="Arial"/>
                            <w:b/>
                            <w:sz w:val="20"/>
                          </w:rPr>
                        </w:pPr>
                      </w:p>
                      <w:p>
                        <w:pPr>
                          <w:spacing w:line="240" w:lineRule="auto" w:before="199"/>
                          <w:rPr>
                            <w:rFonts w:ascii="Arial"/>
                            <w:b/>
                            <w:sz w:val="20"/>
                          </w:rPr>
                        </w:pPr>
                      </w:p>
                      <w:p>
                        <w:pPr>
                          <w:spacing w:before="0"/>
                          <w:ind w:left="2890" w:right="0" w:firstLine="0"/>
                          <w:jc w:val="left"/>
                          <w:rPr>
                            <w:rFonts w:ascii="Arial" w:hAnsi="Arial"/>
                            <w:b/>
                            <w:sz w:val="20"/>
                          </w:rPr>
                        </w:pPr>
                        <w:r>
                          <w:rPr>
                            <w:rFonts w:ascii="Arial" w:hAnsi="Arial"/>
                            <w:b/>
                            <w:sz w:val="20"/>
                          </w:rPr>
                          <w:t>4.</w:t>
                        </w:r>
                        <w:r>
                          <w:rPr>
                            <w:rFonts w:ascii="Arial" w:hAnsi="Arial"/>
                            <w:b/>
                            <w:spacing w:val="-4"/>
                            <w:sz w:val="20"/>
                          </w:rPr>
                          <w:t> </w:t>
                        </w:r>
                        <w:r>
                          <w:rPr>
                            <w:rFonts w:ascii="Arial" w:hAnsi="Arial"/>
                            <w:b/>
                            <w:sz w:val="20"/>
                          </w:rPr>
                          <w:t>HISTÓRICO</w:t>
                        </w:r>
                        <w:r>
                          <w:rPr>
                            <w:rFonts w:ascii="Arial" w:hAnsi="Arial"/>
                            <w:b/>
                            <w:spacing w:val="-2"/>
                            <w:sz w:val="20"/>
                          </w:rPr>
                          <w:t> </w:t>
                        </w:r>
                        <w:r>
                          <w:rPr>
                            <w:rFonts w:ascii="Arial" w:hAnsi="Arial"/>
                            <w:b/>
                            <w:sz w:val="20"/>
                          </w:rPr>
                          <w:t>DE</w:t>
                        </w:r>
                        <w:r>
                          <w:rPr>
                            <w:rFonts w:ascii="Arial" w:hAnsi="Arial"/>
                            <w:b/>
                            <w:spacing w:val="-3"/>
                            <w:sz w:val="20"/>
                          </w:rPr>
                          <w:t> </w:t>
                        </w:r>
                        <w:r>
                          <w:rPr>
                            <w:rFonts w:ascii="Arial" w:hAnsi="Arial"/>
                            <w:b/>
                            <w:spacing w:val="-2"/>
                            <w:sz w:val="20"/>
                          </w:rPr>
                          <w:t>ATUAÇÃO</w:t>
                        </w:r>
                      </w:p>
                    </w:txbxContent>
                  </v:textbox>
                  <w10:wrap type="none"/>
                </v:shape>
                <w10:wrap type="topAndBottom"/>
              </v:group>
            </w:pict>
          </mc:Fallback>
        </mc:AlternateContent>
      </w:r>
    </w:p>
    <w:p>
      <w:pPr>
        <w:pStyle w:val="BodyText"/>
        <w:spacing w:after="0"/>
        <w:rPr>
          <w:rFonts w:ascii="Arial"/>
          <w:b/>
          <w:sz w:val="8"/>
        </w:rPr>
        <w:sectPr>
          <w:pgSz w:w="11900" w:h="16840"/>
          <w:pgMar w:top="1260" w:bottom="280" w:left="850" w:right="283"/>
        </w:sectPr>
      </w:pPr>
    </w:p>
    <w:tbl>
      <w:tblPr>
        <w:tblW w:w="0" w:type="auto"/>
        <w:jc w:val="left"/>
        <w:tblInd w:w="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502"/>
      </w:tblGrid>
      <w:tr>
        <w:trPr>
          <w:trHeight w:val="2980" w:hRule="atLeast"/>
        </w:trPr>
        <w:tc>
          <w:tcPr>
            <w:tcW w:w="8502" w:type="dxa"/>
          </w:tcPr>
          <w:p>
            <w:pPr>
              <w:pStyle w:val="TableParagraph"/>
              <w:rPr>
                <w:rFonts w:ascii="Times New Roman"/>
                <w:sz w:val="18"/>
              </w:rPr>
            </w:pPr>
          </w:p>
        </w:tc>
      </w:tr>
      <w:tr>
        <w:trPr>
          <w:trHeight w:val="890" w:hRule="atLeast"/>
        </w:trPr>
        <w:tc>
          <w:tcPr>
            <w:tcW w:w="8502" w:type="dxa"/>
            <w:shd w:val="clear" w:color="auto" w:fill="F1F1F1"/>
          </w:tcPr>
          <w:p>
            <w:pPr>
              <w:pStyle w:val="TableParagraph"/>
              <w:spacing w:line="276" w:lineRule="auto" w:before="145"/>
              <w:ind w:left="100"/>
              <w:rPr>
                <w:i/>
                <w:sz w:val="20"/>
              </w:rPr>
            </w:pPr>
            <w:r>
              <w:rPr>
                <w:i/>
                <w:sz w:val="20"/>
              </w:rPr>
              <w:t>Apresente</w:t>
            </w:r>
            <w:r>
              <w:rPr>
                <w:i/>
                <w:spacing w:val="35"/>
                <w:sz w:val="20"/>
              </w:rPr>
              <w:t> </w:t>
            </w:r>
            <w:r>
              <w:rPr>
                <w:i/>
                <w:sz w:val="20"/>
              </w:rPr>
              <w:t>o</w:t>
            </w:r>
            <w:r>
              <w:rPr>
                <w:i/>
                <w:spacing w:val="35"/>
                <w:sz w:val="20"/>
              </w:rPr>
              <w:t> </w:t>
            </w:r>
            <w:r>
              <w:rPr>
                <w:i/>
                <w:sz w:val="20"/>
              </w:rPr>
              <w:t>histórico</w:t>
            </w:r>
            <w:r>
              <w:rPr>
                <w:i/>
                <w:spacing w:val="35"/>
                <w:sz w:val="20"/>
              </w:rPr>
              <w:t> </w:t>
            </w:r>
            <w:r>
              <w:rPr>
                <w:i/>
                <w:sz w:val="20"/>
              </w:rPr>
              <w:t>de</w:t>
            </w:r>
            <w:r>
              <w:rPr>
                <w:i/>
                <w:spacing w:val="35"/>
                <w:sz w:val="20"/>
              </w:rPr>
              <w:t> </w:t>
            </w:r>
            <w:r>
              <w:rPr>
                <w:i/>
                <w:sz w:val="20"/>
              </w:rPr>
              <w:t>atuação</w:t>
            </w:r>
            <w:r>
              <w:rPr>
                <w:i/>
                <w:spacing w:val="35"/>
                <w:sz w:val="20"/>
              </w:rPr>
              <w:t> </w:t>
            </w:r>
            <w:r>
              <w:rPr>
                <w:i/>
                <w:sz w:val="20"/>
              </w:rPr>
              <w:t>da</w:t>
            </w:r>
            <w:r>
              <w:rPr>
                <w:i/>
                <w:spacing w:val="35"/>
                <w:sz w:val="20"/>
              </w:rPr>
              <w:t> </w:t>
            </w:r>
            <w:r>
              <w:rPr>
                <w:i/>
                <w:sz w:val="20"/>
              </w:rPr>
              <w:t>entidade,</w:t>
            </w:r>
            <w:r>
              <w:rPr>
                <w:i/>
                <w:spacing w:val="34"/>
                <w:sz w:val="20"/>
              </w:rPr>
              <w:t> </w:t>
            </w:r>
            <w:r>
              <w:rPr>
                <w:i/>
                <w:sz w:val="20"/>
              </w:rPr>
              <w:t>considerando</w:t>
            </w:r>
            <w:r>
              <w:rPr>
                <w:i/>
                <w:spacing w:val="35"/>
                <w:sz w:val="20"/>
              </w:rPr>
              <w:t> </w:t>
            </w:r>
            <w:r>
              <w:rPr>
                <w:i/>
                <w:sz w:val="20"/>
              </w:rPr>
              <w:t>os</w:t>
            </w:r>
            <w:r>
              <w:rPr>
                <w:i/>
                <w:spacing w:val="35"/>
                <w:sz w:val="20"/>
              </w:rPr>
              <w:t> </w:t>
            </w:r>
            <w:r>
              <w:rPr>
                <w:i/>
                <w:sz w:val="20"/>
              </w:rPr>
              <w:t>critérios</w:t>
            </w:r>
            <w:r>
              <w:rPr>
                <w:i/>
                <w:spacing w:val="35"/>
                <w:sz w:val="20"/>
              </w:rPr>
              <w:t> </w:t>
            </w:r>
            <w:r>
              <w:rPr>
                <w:i/>
                <w:sz w:val="20"/>
              </w:rPr>
              <w:t>de</w:t>
            </w:r>
            <w:r>
              <w:rPr>
                <w:i/>
                <w:spacing w:val="35"/>
                <w:sz w:val="20"/>
              </w:rPr>
              <w:t> </w:t>
            </w:r>
            <w:r>
              <w:rPr>
                <w:i/>
                <w:sz w:val="20"/>
              </w:rPr>
              <w:t>avaliação</w:t>
            </w:r>
            <w:r>
              <w:rPr>
                <w:i/>
                <w:spacing w:val="35"/>
                <w:sz w:val="20"/>
              </w:rPr>
              <w:t> </w:t>
            </w:r>
            <w:r>
              <w:rPr>
                <w:i/>
                <w:sz w:val="20"/>
              </w:rPr>
              <w:t>do </w:t>
            </w:r>
            <w:r>
              <w:rPr>
                <w:i/>
                <w:spacing w:val="-2"/>
                <w:sz w:val="20"/>
              </w:rPr>
              <w:t>edital.</w:t>
            </w:r>
          </w:p>
        </w:tc>
      </w:tr>
    </w:tbl>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53"/>
        <w:rPr>
          <w:rFonts w:ascii="Arial"/>
          <w:b/>
        </w:rPr>
      </w:pPr>
      <w:r>
        <w:rPr>
          <w:rFonts w:ascii="Arial"/>
          <w:b/>
        </w:rPr>
        <mc:AlternateContent>
          <mc:Choice Requires="wps">
            <w:drawing>
              <wp:anchor distT="0" distB="0" distL="0" distR="0" allowOverlap="1" layoutInCell="1" locked="0" behindDoc="1" simplePos="0" relativeHeight="487588864">
                <wp:simplePos x="0" y="0"/>
                <wp:positionH relativeFrom="page">
                  <wp:posOffset>1080135</wp:posOffset>
                </wp:positionH>
                <wp:positionV relativeFrom="paragraph">
                  <wp:posOffset>195196</wp:posOffset>
                </wp:positionV>
                <wp:extent cx="5400040" cy="146050"/>
                <wp:effectExtent l="0" t="0" r="0" b="0"/>
                <wp:wrapTopAndBottom/>
                <wp:docPr id="6" name="Textbox 6"/>
                <wp:cNvGraphicFramePr>
                  <a:graphicFrameLocks/>
                </wp:cNvGraphicFramePr>
                <a:graphic>
                  <a:graphicData uri="http://schemas.microsoft.com/office/word/2010/wordprocessingShape">
                    <wps:wsp>
                      <wps:cNvPr id="6" name="Textbox 6"/>
                      <wps:cNvSpPr txBox="1"/>
                      <wps:spPr>
                        <a:xfrm>
                          <a:off x="0" y="0"/>
                          <a:ext cx="5400040" cy="146050"/>
                        </a:xfrm>
                        <a:prstGeom prst="rect">
                          <a:avLst/>
                        </a:prstGeom>
                        <a:solidFill>
                          <a:srgbClr val="DEDEDE"/>
                        </a:solidFill>
                      </wps:spPr>
                      <wps:txbx>
                        <w:txbxContent>
                          <w:p>
                            <w:pPr>
                              <w:spacing w:line="225" w:lineRule="exact" w:before="5"/>
                              <w:ind w:left="2629" w:right="0" w:firstLine="0"/>
                              <w:jc w:val="left"/>
                              <w:rPr>
                                <w:rFonts w:ascii="Arial" w:hAnsi="Arial"/>
                                <w:b/>
                                <w:color w:val="000000"/>
                                <w:sz w:val="20"/>
                              </w:rPr>
                            </w:pPr>
                            <w:r>
                              <w:rPr>
                                <w:rFonts w:ascii="Arial" w:hAnsi="Arial"/>
                                <w:b/>
                                <w:color w:val="000000"/>
                                <w:sz w:val="20"/>
                              </w:rPr>
                              <w:t>5.</w:t>
                            </w:r>
                            <w:r>
                              <w:rPr>
                                <w:rFonts w:ascii="Arial" w:hAnsi="Arial"/>
                                <w:b/>
                                <w:color w:val="000000"/>
                                <w:spacing w:val="-3"/>
                                <w:sz w:val="20"/>
                              </w:rPr>
                              <w:t> </w:t>
                            </w:r>
                            <w:r>
                              <w:rPr>
                                <w:rFonts w:ascii="Arial" w:hAnsi="Arial"/>
                                <w:b/>
                                <w:color w:val="000000"/>
                                <w:sz w:val="20"/>
                              </w:rPr>
                              <w:t>CRONOGRAMA</w:t>
                            </w:r>
                            <w:r>
                              <w:rPr>
                                <w:rFonts w:ascii="Arial" w:hAnsi="Arial"/>
                                <w:b/>
                                <w:color w:val="000000"/>
                                <w:spacing w:val="-3"/>
                                <w:sz w:val="20"/>
                              </w:rPr>
                              <w:t> </w:t>
                            </w:r>
                            <w:r>
                              <w:rPr>
                                <w:rFonts w:ascii="Arial" w:hAnsi="Arial"/>
                                <w:b/>
                                <w:color w:val="000000"/>
                                <w:sz w:val="20"/>
                              </w:rPr>
                              <w:t>DE</w:t>
                            </w:r>
                            <w:r>
                              <w:rPr>
                                <w:rFonts w:ascii="Arial" w:hAnsi="Arial"/>
                                <w:b/>
                                <w:color w:val="000000"/>
                                <w:spacing w:val="-3"/>
                                <w:sz w:val="20"/>
                              </w:rPr>
                              <w:t> </w:t>
                            </w:r>
                            <w:r>
                              <w:rPr>
                                <w:rFonts w:ascii="Arial" w:hAnsi="Arial"/>
                                <w:b/>
                                <w:color w:val="000000"/>
                                <w:spacing w:val="-2"/>
                                <w:sz w:val="20"/>
                              </w:rPr>
                              <w:t>EXECUÇÃO</w:t>
                            </w:r>
                          </w:p>
                        </w:txbxContent>
                      </wps:txbx>
                      <wps:bodyPr wrap="square" lIns="0" tIns="0" rIns="0" bIns="0" rtlCol="0">
                        <a:noAutofit/>
                      </wps:bodyPr>
                    </wps:wsp>
                  </a:graphicData>
                </a:graphic>
              </wp:anchor>
            </w:drawing>
          </mc:Choice>
          <mc:Fallback>
            <w:pict>
              <v:shape style="position:absolute;margin-left:85.050003pt;margin-top:15.369789pt;width:425.2pt;height:11.5pt;mso-position-horizontal-relative:page;mso-position-vertical-relative:paragraph;z-index:-15727616;mso-wrap-distance-left:0;mso-wrap-distance-right:0" type="#_x0000_t202" id="docshape5" filled="true" fillcolor="#dedede" stroked="false">
                <v:textbox inset="0,0,0,0">
                  <w:txbxContent>
                    <w:p>
                      <w:pPr>
                        <w:spacing w:line="225" w:lineRule="exact" w:before="5"/>
                        <w:ind w:left="2629" w:right="0" w:firstLine="0"/>
                        <w:jc w:val="left"/>
                        <w:rPr>
                          <w:rFonts w:ascii="Arial" w:hAnsi="Arial"/>
                          <w:b/>
                          <w:color w:val="000000"/>
                          <w:sz w:val="20"/>
                        </w:rPr>
                      </w:pPr>
                      <w:r>
                        <w:rPr>
                          <w:rFonts w:ascii="Arial" w:hAnsi="Arial"/>
                          <w:b/>
                          <w:color w:val="000000"/>
                          <w:sz w:val="20"/>
                        </w:rPr>
                        <w:t>5.</w:t>
                      </w:r>
                      <w:r>
                        <w:rPr>
                          <w:rFonts w:ascii="Arial" w:hAnsi="Arial"/>
                          <w:b/>
                          <w:color w:val="000000"/>
                          <w:spacing w:val="-3"/>
                          <w:sz w:val="20"/>
                        </w:rPr>
                        <w:t> </w:t>
                      </w:r>
                      <w:r>
                        <w:rPr>
                          <w:rFonts w:ascii="Arial" w:hAnsi="Arial"/>
                          <w:b/>
                          <w:color w:val="000000"/>
                          <w:sz w:val="20"/>
                        </w:rPr>
                        <w:t>CRONOGRAMA</w:t>
                      </w:r>
                      <w:r>
                        <w:rPr>
                          <w:rFonts w:ascii="Arial" w:hAnsi="Arial"/>
                          <w:b/>
                          <w:color w:val="000000"/>
                          <w:spacing w:val="-3"/>
                          <w:sz w:val="20"/>
                        </w:rPr>
                        <w:t> </w:t>
                      </w:r>
                      <w:r>
                        <w:rPr>
                          <w:rFonts w:ascii="Arial" w:hAnsi="Arial"/>
                          <w:b/>
                          <w:color w:val="000000"/>
                          <w:sz w:val="20"/>
                        </w:rPr>
                        <w:t>DE</w:t>
                      </w:r>
                      <w:r>
                        <w:rPr>
                          <w:rFonts w:ascii="Arial" w:hAnsi="Arial"/>
                          <w:b/>
                          <w:color w:val="000000"/>
                          <w:spacing w:val="-3"/>
                          <w:sz w:val="20"/>
                        </w:rPr>
                        <w:t> </w:t>
                      </w:r>
                      <w:r>
                        <w:rPr>
                          <w:rFonts w:ascii="Arial" w:hAnsi="Arial"/>
                          <w:b/>
                          <w:color w:val="000000"/>
                          <w:spacing w:val="-2"/>
                          <w:sz w:val="20"/>
                        </w:rPr>
                        <w:t>EXECUÇÃO</w:t>
                      </w:r>
                    </w:p>
                  </w:txbxContent>
                </v:textbox>
                <v:fill type="solid"/>
                <w10:wrap type="topAndBottom"/>
              </v:shape>
            </w:pict>
          </mc:Fallback>
        </mc:AlternateConten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39"/>
        <w:rPr>
          <w:rFonts w:ascii="Arial"/>
          <w:b/>
        </w:rPr>
      </w:pPr>
      <w:r>
        <w:rPr>
          <w:rFonts w:ascii="Arial"/>
          <w:b/>
        </w:rPr>
        <w:drawing>
          <wp:anchor distT="0" distB="0" distL="0" distR="0" allowOverlap="1" layoutInCell="1" locked="0" behindDoc="1" simplePos="0" relativeHeight="487589376">
            <wp:simplePos x="0" y="0"/>
            <wp:positionH relativeFrom="page">
              <wp:posOffset>5969000</wp:posOffset>
            </wp:positionH>
            <wp:positionV relativeFrom="paragraph">
              <wp:posOffset>186042</wp:posOffset>
            </wp:positionV>
            <wp:extent cx="1266825" cy="1266825"/>
            <wp:effectExtent l="0" t="0" r="0" b="0"/>
            <wp:wrapTopAndBottom/>
            <wp:docPr id="7" name="Image 7"/>
            <wp:cNvGraphicFramePr>
              <a:graphicFrameLocks/>
            </wp:cNvGraphicFramePr>
            <a:graphic>
              <a:graphicData uri="http://schemas.openxmlformats.org/drawingml/2006/picture">
                <pic:pic>
                  <pic:nvPicPr>
                    <pic:cNvPr id="7" name="Image 7"/>
                    <pic:cNvPicPr/>
                  </pic:nvPicPr>
                  <pic:blipFill>
                    <a:blip r:embed="rId5" cstate="print"/>
                    <a:stretch>
                      <a:fillRect/>
                    </a:stretch>
                  </pic:blipFill>
                  <pic:spPr>
                    <a:xfrm>
                      <a:off x="0" y="0"/>
                      <a:ext cx="1266825" cy="1266825"/>
                    </a:xfrm>
                    <a:prstGeom prst="rect">
                      <a:avLst/>
                    </a:prstGeom>
                  </pic:spPr>
                </pic:pic>
              </a:graphicData>
            </a:graphic>
          </wp:anchor>
        </w:drawing>
      </w:r>
    </w:p>
    <w:p>
      <w:pPr>
        <w:pStyle w:val="BodyText"/>
        <w:spacing w:after="0"/>
        <w:rPr>
          <w:rFonts w:ascii="Arial"/>
          <w:b/>
        </w:rPr>
        <w:sectPr>
          <w:pgSz w:w="11900" w:h="16840"/>
          <w:pgMar w:top="1260" w:bottom="280" w:left="850" w:right="283"/>
        </w:sectPr>
      </w:pPr>
    </w:p>
    <w:tbl>
      <w:tblPr>
        <w:tblW w:w="0" w:type="auto"/>
        <w:jc w:val="left"/>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64"/>
        <w:gridCol w:w="1216"/>
        <w:gridCol w:w="928"/>
        <w:gridCol w:w="990"/>
        <w:gridCol w:w="1006"/>
        <w:gridCol w:w="1034"/>
        <w:gridCol w:w="1050"/>
        <w:gridCol w:w="1006"/>
        <w:gridCol w:w="990"/>
        <w:gridCol w:w="1004"/>
        <w:gridCol w:w="1006"/>
      </w:tblGrid>
      <w:tr>
        <w:trPr>
          <w:trHeight w:val="1014" w:hRule="atLeast"/>
        </w:trPr>
        <w:tc>
          <w:tcPr>
            <w:tcW w:w="464" w:type="dxa"/>
          </w:tcPr>
          <w:p>
            <w:pPr>
              <w:pStyle w:val="TableParagraph"/>
              <w:rPr>
                <w:rFonts w:ascii="Times New Roman"/>
                <w:sz w:val="18"/>
              </w:rPr>
            </w:pPr>
          </w:p>
        </w:tc>
        <w:tc>
          <w:tcPr>
            <w:tcW w:w="1216" w:type="dxa"/>
          </w:tcPr>
          <w:p>
            <w:pPr>
              <w:pStyle w:val="TableParagraph"/>
              <w:spacing w:before="182"/>
              <w:rPr>
                <w:b/>
                <w:sz w:val="16"/>
              </w:rPr>
            </w:pPr>
          </w:p>
          <w:p>
            <w:pPr>
              <w:pStyle w:val="TableParagraph"/>
              <w:ind w:left="101"/>
              <w:rPr>
                <w:b/>
                <w:sz w:val="16"/>
              </w:rPr>
            </w:pPr>
            <w:r>
              <w:rPr>
                <w:b/>
                <w:spacing w:val="-2"/>
                <w:sz w:val="16"/>
              </w:rPr>
              <w:t>Metas/Etapas</w:t>
            </w:r>
          </w:p>
        </w:tc>
        <w:tc>
          <w:tcPr>
            <w:tcW w:w="928" w:type="dxa"/>
          </w:tcPr>
          <w:p>
            <w:pPr>
              <w:pStyle w:val="TableParagraph"/>
              <w:spacing w:line="338" w:lineRule="auto" w:before="146"/>
              <w:ind w:left="99" w:right="104"/>
              <w:rPr>
                <w:b/>
                <w:sz w:val="16"/>
              </w:rPr>
            </w:pPr>
            <w:r>
              <w:rPr>
                <w:b/>
                <w:spacing w:val="-2"/>
                <w:sz w:val="16"/>
              </w:rPr>
              <w:t>Duração </w:t>
            </w:r>
            <w:r>
              <w:rPr>
                <w:b/>
                <w:sz w:val="16"/>
              </w:rPr>
              <w:t>(em</w:t>
            </w:r>
            <w:r>
              <w:rPr>
                <w:b/>
                <w:spacing w:val="-3"/>
                <w:sz w:val="16"/>
              </w:rPr>
              <w:t> </w:t>
            </w:r>
            <w:r>
              <w:rPr>
                <w:b/>
                <w:spacing w:val="-2"/>
                <w:sz w:val="16"/>
              </w:rPr>
              <w:t>dias)</w:t>
            </w:r>
          </w:p>
        </w:tc>
        <w:tc>
          <w:tcPr>
            <w:tcW w:w="990" w:type="dxa"/>
          </w:tcPr>
          <w:p>
            <w:pPr>
              <w:pStyle w:val="TableParagraph"/>
              <w:spacing w:before="146"/>
              <w:ind w:left="15"/>
              <w:rPr>
                <w:b/>
                <w:sz w:val="16"/>
              </w:rPr>
            </w:pPr>
            <w:r>
              <w:rPr>
                <w:b/>
                <w:sz w:val="16"/>
              </w:rPr>
              <w:t>1º</w:t>
            </w:r>
            <w:r>
              <w:rPr>
                <w:b/>
                <w:spacing w:val="-4"/>
                <w:sz w:val="16"/>
              </w:rPr>
              <w:t> </w:t>
            </w:r>
            <w:r>
              <w:rPr>
                <w:b/>
                <w:spacing w:val="-2"/>
                <w:sz w:val="16"/>
              </w:rPr>
              <w:t>trimestre</w:t>
            </w:r>
          </w:p>
        </w:tc>
        <w:tc>
          <w:tcPr>
            <w:tcW w:w="1006" w:type="dxa"/>
          </w:tcPr>
          <w:p>
            <w:pPr>
              <w:pStyle w:val="TableParagraph"/>
              <w:spacing w:before="146"/>
              <w:ind w:left="30"/>
              <w:rPr>
                <w:b/>
                <w:sz w:val="16"/>
              </w:rPr>
            </w:pPr>
            <w:r>
              <w:rPr>
                <w:b/>
                <w:sz w:val="16"/>
              </w:rPr>
              <w:t>2º</w:t>
            </w:r>
            <w:r>
              <w:rPr>
                <w:b/>
                <w:spacing w:val="-4"/>
                <w:sz w:val="16"/>
              </w:rPr>
              <w:t> </w:t>
            </w:r>
            <w:r>
              <w:rPr>
                <w:b/>
                <w:spacing w:val="-2"/>
                <w:sz w:val="16"/>
              </w:rPr>
              <w:t>trimestre</w:t>
            </w:r>
          </w:p>
        </w:tc>
        <w:tc>
          <w:tcPr>
            <w:tcW w:w="1034" w:type="dxa"/>
          </w:tcPr>
          <w:p>
            <w:pPr>
              <w:pStyle w:val="TableParagraph"/>
              <w:spacing w:before="146"/>
              <w:ind w:left="58"/>
              <w:rPr>
                <w:b/>
                <w:sz w:val="16"/>
              </w:rPr>
            </w:pPr>
            <w:r>
              <w:rPr>
                <w:b/>
                <w:sz w:val="16"/>
              </w:rPr>
              <w:t>3º</w:t>
            </w:r>
            <w:r>
              <w:rPr>
                <w:b/>
                <w:spacing w:val="-4"/>
                <w:sz w:val="16"/>
              </w:rPr>
              <w:t> </w:t>
            </w:r>
            <w:r>
              <w:rPr>
                <w:b/>
                <w:spacing w:val="-2"/>
                <w:sz w:val="16"/>
              </w:rPr>
              <w:t>trimestre</w:t>
            </w:r>
          </w:p>
        </w:tc>
        <w:tc>
          <w:tcPr>
            <w:tcW w:w="1050" w:type="dxa"/>
          </w:tcPr>
          <w:p>
            <w:pPr>
              <w:pStyle w:val="TableParagraph"/>
              <w:spacing w:before="146"/>
              <w:ind w:left="73"/>
              <w:rPr>
                <w:b/>
                <w:sz w:val="16"/>
              </w:rPr>
            </w:pPr>
            <w:r>
              <w:rPr>
                <w:b/>
                <w:sz w:val="16"/>
              </w:rPr>
              <w:t>4º</w:t>
            </w:r>
            <w:r>
              <w:rPr>
                <w:b/>
                <w:spacing w:val="-4"/>
                <w:sz w:val="16"/>
              </w:rPr>
              <w:t> </w:t>
            </w:r>
            <w:r>
              <w:rPr>
                <w:b/>
                <w:spacing w:val="-2"/>
                <w:sz w:val="16"/>
              </w:rPr>
              <w:t>trimestre</w:t>
            </w:r>
          </w:p>
        </w:tc>
        <w:tc>
          <w:tcPr>
            <w:tcW w:w="1006" w:type="dxa"/>
          </w:tcPr>
          <w:p>
            <w:pPr>
              <w:pStyle w:val="TableParagraph"/>
              <w:spacing w:before="146"/>
              <w:ind w:left="29"/>
              <w:rPr>
                <w:b/>
                <w:sz w:val="16"/>
              </w:rPr>
            </w:pPr>
            <w:r>
              <w:rPr>
                <w:b/>
                <w:sz w:val="16"/>
              </w:rPr>
              <w:t>5º</w:t>
            </w:r>
            <w:r>
              <w:rPr>
                <w:b/>
                <w:spacing w:val="-4"/>
                <w:sz w:val="16"/>
              </w:rPr>
              <w:t> </w:t>
            </w:r>
            <w:r>
              <w:rPr>
                <w:b/>
                <w:spacing w:val="-2"/>
                <w:sz w:val="16"/>
              </w:rPr>
              <w:t>trimestre</w:t>
            </w:r>
          </w:p>
        </w:tc>
        <w:tc>
          <w:tcPr>
            <w:tcW w:w="990" w:type="dxa"/>
          </w:tcPr>
          <w:p>
            <w:pPr>
              <w:pStyle w:val="TableParagraph"/>
              <w:spacing w:before="146"/>
              <w:ind w:left="11"/>
              <w:rPr>
                <w:b/>
                <w:sz w:val="16"/>
              </w:rPr>
            </w:pPr>
            <w:r>
              <w:rPr>
                <w:b/>
                <w:sz w:val="16"/>
              </w:rPr>
              <w:t>6º</w:t>
            </w:r>
            <w:r>
              <w:rPr>
                <w:b/>
                <w:spacing w:val="-4"/>
                <w:sz w:val="16"/>
              </w:rPr>
              <w:t> </w:t>
            </w:r>
            <w:r>
              <w:rPr>
                <w:b/>
                <w:spacing w:val="-2"/>
                <w:sz w:val="16"/>
              </w:rPr>
              <w:t>trimestre</w:t>
            </w:r>
          </w:p>
        </w:tc>
        <w:tc>
          <w:tcPr>
            <w:tcW w:w="1004" w:type="dxa"/>
          </w:tcPr>
          <w:p>
            <w:pPr>
              <w:pStyle w:val="TableParagraph"/>
              <w:spacing w:before="146"/>
              <w:ind w:left="26"/>
              <w:rPr>
                <w:b/>
                <w:sz w:val="16"/>
              </w:rPr>
            </w:pPr>
            <w:r>
              <w:rPr>
                <w:b/>
                <w:sz w:val="16"/>
              </w:rPr>
              <w:t>7º</w:t>
            </w:r>
            <w:r>
              <w:rPr>
                <w:b/>
                <w:spacing w:val="-4"/>
                <w:sz w:val="16"/>
              </w:rPr>
              <w:t> </w:t>
            </w:r>
            <w:r>
              <w:rPr>
                <w:b/>
                <w:spacing w:val="-2"/>
                <w:sz w:val="16"/>
              </w:rPr>
              <w:t>trimestre</w:t>
            </w:r>
          </w:p>
        </w:tc>
        <w:tc>
          <w:tcPr>
            <w:tcW w:w="1006" w:type="dxa"/>
          </w:tcPr>
          <w:p>
            <w:pPr>
              <w:pStyle w:val="TableParagraph"/>
              <w:spacing w:before="146"/>
              <w:ind w:left="27"/>
              <w:rPr>
                <w:b/>
                <w:sz w:val="16"/>
              </w:rPr>
            </w:pPr>
            <w:r>
              <w:rPr>
                <w:b/>
                <w:sz w:val="16"/>
              </w:rPr>
              <w:t>8º</w:t>
            </w:r>
            <w:r>
              <w:rPr>
                <w:b/>
                <w:spacing w:val="-4"/>
                <w:sz w:val="16"/>
              </w:rPr>
              <w:t> </w:t>
            </w:r>
            <w:r>
              <w:rPr>
                <w:b/>
                <w:spacing w:val="-2"/>
                <w:sz w:val="16"/>
              </w:rPr>
              <w:t>trimestre</w:t>
            </w:r>
          </w:p>
        </w:tc>
      </w:tr>
      <w:tr>
        <w:trPr>
          <w:trHeight w:val="970" w:hRule="atLeast"/>
        </w:trPr>
        <w:tc>
          <w:tcPr>
            <w:tcW w:w="464" w:type="dxa"/>
          </w:tcPr>
          <w:p>
            <w:pPr>
              <w:pStyle w:val="TableParagraph"/>
              <w:spacing w:before="147"/>
              <w:ind w:right="74"/>
              <w:jc w:val="right"/>
              <w:rPr>
                <w:b/>
                <w:sz w:val="16"/>
              </w:rPr>
            </w:pPr>
            <w:r>
              <w:rPr>
                <w:b/>
                <w:spacing w:val="-10"/>
                <w:sz w:val="16"/>
              </w:rPr>
              <w:t>1</w:t>
            </w:r>
          </w:p>
        </w:tc>
        <w:tc>
          <w:tcPr>
            <w:tcW w:w="1216" w:type="dxa"/>
          </w:tcPr>
          <w:p>
            <w:pPr>
              <w:pStyle w:val="TableParagraph"/>
              <w:rPr>
                <w:rFonts w:ascii="Times New Roman"/>
                <w:sz w:val="18"/>
              </w:rPr>
            </w:pPr>
          </w:p>
        </w:tc>
        <w:tc>
          <w:tcPr>
            <w:tcW w:w="928" w:type="dxa"/>
          </w:tcPr>
          <w:p>
            <w:pPr>
              <w:pStyle w:val="TableParagraph"/>
              <w:rPr>
                <w:rFonts w:ascii="Times New Roman"/>
                <w:sz w:val="18"/>
              </w:rPr>
            </w:pPr>
          </w:p>
        </w:tc>
        <w:tc>
          <w:tcPr>
            <w:tcW w:w="990" w:type="dxa"/>
          </w:tcPr>
          <w:p>
            <w:pPr>
              <w:pStyle w:val="TableParagraph"/>
              <w:rPr>
                <w:rFonts w:ascii="Times New Roman"/>
                <w:sz w:val="18"/>
              </w:rPr>
            </w:pPr>
          </w:p>
        </w:tc>
        <w:tc>
          <w:tcPr>
            <w:tcW w:w="1006" w:type="dxa"/>
          </w:tcPr>
          <w:p>
            <w:pPr>
              <w:pStyle w:val="TableParagraph"/>
              <w:rPr>
                <w:rFonts w:ascii="Times New Roman"/>
                <w:sz w:val="18"/>
              </w:rPr>
            </w:pPr>
          </w:p>
        </w:tc>
        <w:tc>
          <w:tcPr>
            <w:tcW w:w="1034" w:type="dxa"/>
          </w:tcPr>
          <w:p>
            <w:pPr>
              <w:pStyle w:val="TableParagraph"/>
              <w:rPr>
                <w:rFonts w:ascii="Times New Roman"/>
                <w:sz w:val="18"/>
              </w:rPr>
            </w:pPr>
          </w:p>
        </w:tc>
        <w:tc>
          <w:tcPr>
            <w:tcW w:w="1050" w:type="dxa"/>
          </w:tcPr>
          <w:p>
            <w:pPr>
              <w:pStyle w:val="TableParagraph"/>
              <w:rPr>
                <w:rFonts w:ascii="Times New Roman"/>
                <w:sz w:val="18"/>
              </w:rPr>
            </w:pPr>
          </w:p>
        </w:tc>
        <w:tc>
          <w:tcPr>
            <w:tcW w:w="1006" w:type="dxa"/>
          </w:tcPr>
          <w:p>
            <w:pPr>
              <w:pStyle w:val="TableParagraph"/>
              <w:rPr>
                <w:rFonts w:ascii="Times New Roman"/>
                <w:sz w:val="18"/>
              </w:rPr>
            </w:pPr>
          </w:p>
        </w:tc>
        <w:tc>
          <w:tcPr>
            <w:tcW w:w="990" w:type="dxa"/>
          </w:tcPr>
          <w:p>
            <w:pPr>
              <w:pStyle w:val="TableParagraph"/>
              <w:rPr>
                <w:rFonts w:ascii="Times New Roman"/>
                <w:sz w:val="18"/>
              </w:rPr>
            </w:pPr>
          </w:p>
        </w:tc>
        <w:tc>
          <w:tcPr>
            <w:tcW w:w="1004" w:type="dxa"/>
          </w:tcPr>
          <w:p>
            <w:pPr>
              <w:pStyle w:val="TableParagraph"/>
              <w:rPr>
                <w:rFonts w:ascii="Times New Roman"/>
                <w:sz w:val="18"/>
              </w:rPr>
            </w:pPr>
          </w:p>
        </w:tc>
        <w:tc>
          <w:tcPr>
            <w:tcW w:w="1006" w:type="dxa"/>
          </w:tcPr>
          <w:p>
            <w:pPr>
              <w:pStyle w:val="TableParagraph"/>
              <w:rPr>
                <w:rFonts w:ascii="Times New Roman"/>
                <w:sz w:val="18"/>
              </w:rPr>
            </w:pPr>
          </w:p>
        </w:tc>
      </w:tr>
      <w:tr>
        <w:trPr>
          <w:trHeight w:val="970" w:hRule="atLeast"/>
        </w:trPr>
        <w:tc>
          <w:tcPr>
            <w:tcW w:w="464" w:type="dxa"/>
          </w:tcPr>
          <w:p>
            <w:pPr>
              <w:pStyle w:val="TableParagraph"/>
              <w:spacing w:before="146"/>
              <w:ind w:right="74"/>
              <w:jc w:val="right"/>
              <w:rPr>
                <w:b/>
                <w:sz w:val="16"/>
              </w:rPr>
            </w:pPr>
            <w:r>
              <w:rPr>
                <w:b/>
                <w:spacing w:val="-10"/>
                <w:sz w:val="16"/>
              </w:rPr>
              <w:t>2</w:t>
            </w:r>
          </w:p>
        </w:tc>
        <w:tc>
          <w:tcPr>
            <w:tcW w:w="1216" w:type="dxa"/>
          </w:tcPr>
          <w:p>
            <w:pPr>
              <w:pStyle w:val="TableParagraph"/>
              <w:rPr>
                <w:rFonts w:ascii="Times New Roman"/>
                <w:sz w:val="18"/>
              </w:rPr>
            </w:pPr>
          </w:p>
        </w:tc>
        <w:tc>
          <w:tcPr>
            <w:tcW w:w="928" w:type="dxa"/>
          </w:tcPr>
          <w:p>
            <w:pPr>
              <w:pStyle w:val="TableParagraph"/>
              <w:rPr>
                <w:rFonts w:ascii="Times New Roman"/>
                <w:sz w:val="18"/>
              </w:rPr>
            </w:pPr>
          </w:p>
        </w:tc>
        <w:tc>
          <w:tcPr>
            <w:tcW w:w="990" w:type="dxa"/>
          </w:tcPr>
          <w:p>
            <w:pPr>
              <w:pStyle w:val="TableParagraph"/>
              <w:rPr>
                <w:rFonts w:ascii="Times New Roman"/>
                <w:sz w:val="18"/>
              </w:rPr>
            </w:pPr>
          </w:p>
        </w:tc>
        <w:tc>
          <w:tcPr>
            <w:tcW w:w="1006" w:type="dxa"/>
          </w:tcPr>
          <w:p>
            <w:pPr>
              <w:pStyle w:val="TableParagraph"/>
              <w:rPr>
                <w:rFonts w:ascii="Times New Roman"/>
                <w:sz w:val="18"/>
              </w:rPr>
            </w:pPr>
          </w:p>
        </w:tc>
        <w:tc>
          <w:tcPr>
            <w:tcW w:w="1034" w:type="dxa"/>
          </w:tcPr>
          <w:p>
            <w:pPr>
              <w:pStyle w:val="TableParagraph"/>
              <w:rPr>
                <w:rFonts w:ascii="Times New Roman"/>
                <w:sz w:val="18"/>
              </w:rPr>
            </w:pPr>
          </w:p>
        </w:tc>
        <w:tc>
          <w:tcPr>
            <w:tcW w:w="1050" w:type="dxa"/>
          </w:tcPr>
          <w:p>
            <w:pPr>
              <w:pStyle w:val="TableParagraph"/>
              <w:rPr>
                <w:rFonts w:ascii="Times New Roman"/>
                <w:sz w:val="18"/>
              </w:rPr>
            </w:pPr>
          </w:p>
        </w:tc>
        <w:tc>
          <w:tcPr>
            <w:tcW w:w="1006" w:type="dxa"/>
          </w:tcPr>
          <w:p>
            <w:pPr>
              <w:pStyle w:val="TableParagraph"/>
              <w:rPr>
                <w:rFonts w:ascii="Times New Roman"/>
                <w:sz w:val="18"/>
              </w:rPr>
            </w:pPr>
          </w:p>
        </w:tc>
        <w:tc>
          <w:tcPr>
            <w:tcW w:w="990" w:type="dxa"/>
          </w:tcPr>
          <w:p>
            <w:pPr>
              <w:pStyle w:val="TableParagraph"/>
              <w:rPr>
                <w:rFonts w:ascii="Times New Roman"/>
                <w:sz w:val="18"/>
              </w:rPr>
            </w:pPr>
          </w:p>
        </w:tc>
        <w:tc>
          <w:tcPr>
            <w:tcW w:w="1004" w:type="dxa"/>
          </w:tcPr>
          <w:p>
            <w:pPr>
              <w:pStyle w:val="TableParagraph"/>
              <w:rPr>
                <w:rFonts w:ascii="Times New Roman"/>
                <w:sz w:val="18"/>
              </w:rPr>
            </w:pPr>
          </w:p>
        </w:tc>
        <w:tc>
          <w:tcPr>
            <w:tcW w:w="1006" w:type="dxa"/>
          </w:tcPr>
          <w:p>
            <w:pPr>
              <w:pStyle w:val="TableParagraph"/>
              <w:rPr>
                <w:rFonts w:ascii="Times New Roman"/>
                <w:sz w:val="18"/>
              </w:rPr>
            </w:pPr>
          </w:p>
        </w:tc>
      </w:tr>
      <w:tr>
        <w:trPr>
          <w:trHeight w:val="970" w:hRule="atLeast"/>
        </w:trPr>
        <w:tc>
          <w:tcPr>
            <w:tcW w:w="464" w:type="dxa"/>
          </w:tcPr>
          <w:p>
            <w:pPr>
              <w:pStyle w:val="TableParagraph"/>
              <w:spacing w:before="146"/>
              <w:ind w:right="74"/>
              <w:jc w:val="right"/>
              <w:rPr>
                <w:b/>
                <w:sz w:val="16"/>
              </w:rPr>
            </w:pPr>
            <w:r>
              <w:rPr>
                <w:b/>
                <w:spacing w:val="-10"/>
                <w:sz w:val="16"/>
              </w:rPr>
              <w:t>3</w:t>
            </w:r>
          </w:p>
        </w:tc>
        <w:tc>
          <w:tcPr>
            <w:tcW w:w="1216" w:type="dxa"/>
          </w:tcPr>
          <w:p>
            <w:pPr>
              <w:pStyle w:val="TableParagraph"/>
              <w:rPr>
                <w:rFonts w:ascii="Times New Roman"/>
                <w:sz w:val="18"/>
              </w:rPr>
            </w:pPr>
          </w:p>
        </w:tc>
        <w:tc>
          <w:tcPr>
            <w:tcW w:w="928" w:type="dxa"/>
          </w:tcPr>
          <w:p>
            <w:pPr>
              <w:pStyle w:val="TableParagraph"/>
              <w:rPr>
                <w:rFonts w:ascii="Times New Roman"/>
                <w:sz w:val="18"/>
              </w:rPr>
            </w:pPr>
          </w:p>
        </w:tc>
        <w:tc>
          <w:tcPr>
            <w:tcW w:w="990" w:type="dxa"/>
          </w:tcPr>
          <w:p>
            <w:pPr>
              <w:pStyle w:val="TableParagraph"/>
              <w:rPr>
                <w:rFonts w:ascii="Times New Roman"/>
                <w:sz w:val="18"/>
              </w:rPr>
            </w:pPr>
          </w:p>
        </w:tc>
        <w:tc>
          <w:tcPr>
            <w:tcW w:w="1006" w:type="dxa"/>
          </w:tcPr>
          <w:p>
            <w:pPr>
              <w:pStyle w:val="TableParagraph"/>
              <w:rPr>
                <w:rFonts w:ascii="Times New Roman"/>
                <w:sz w:val="18"/>
              </w:rPr>
            </w:pPr>
          </w:p>
        </w:tc>
        <w:tc>
          <w:tcPr>
            <w:tcW w:w="1034" w:type="dxa"/>
          </w:tcPr>
          <w:p>
            <w:pPr>
              <w:pStyle w:val="TableParagraph"/>
              <w:rPr>
                <w:rFonts w:ascii="Times New Roman"/>
                <w:sz w:val="18"/>
              </w:rPr>
            </w:pPr>
          </w:p>
        </w:tc>
        <w:tc>
          <w:tcPr>
            <w:tcW w:w="1050" w:type="dxa"/>
          </w:tcPr>
          <w:p>
            <w:pPr>
              <w:pStyle w:val="TableParagraph"/>
              <w:rPr>
                <w:rFonts w:ascii="Times New Roman"/>
                <w:sz w:val="18"/>
              </w:rPr>
            </w:pPr>
          </w:p>
        </w:tc>
        <w:tc>
          <w:tcPr>
            <w:tcW w:w="1006" w:type="dxa"/>
          </w:tcPr>
          <w:p>
            <w:pPr>
              <w:pStyle w:val="TableParagraph"/>
              <w:rPr>
                <w:rFonts w:ascii="Times New Roman"/>
                <w:sz w:val="18"/>
              </w:rPr>
            </w:pPr>
          </w:p>
        </w:tc>
        <w:tc>
          <w:tcPr>
            <w:tcW w:w="990" w:type="dxa"/>
          </w:tcPr>
          <w:p>
            <w:pPr>
              <w:pStyle w:val="TableParagraph"/>
              <w:rPr>
                <w:rFonts w:ascii="Times New Roman"/>
                <w:sz w:val="18"/>
              </w:rPr>
            </w:pPr>
          </w:p>
        </w:tc>
        <w:tc>
          <w:tcPr>
            <w:tcW w:w="1004" w:type="dxa"/>
          </w:tcPr>
          <w:p>
            <w:pPr>
              <w:pStyle w:val="TableParagraph"/>
              <w:rPr>
                <w:rFonts w:ascii="Times New Roman"/>
                <w:sz w:val="18"/>
              </w:rPr>
            </w:pPr>
          </w:p>
        </w:tc>
        <w:tc>
          <w:tcPr>
            <w:tcW w:w="1006" w:type="dxa"/>
          </w:tcPr>
          <w:p>
            <w:pPr>
              <w:pStyle w:val="TableParagraph"/>
              <w:rPr>
                <w:rFonts w:ascii="Times New Roman"/>
                <w:sz w:val="18"/>
              </w:rPr>
            </w:pPr>
          </w:p>
        </w:tc>
      </w:tr>
      <w:tr>
        <w:trPr>
          <w:trHeight w:val="970" w:hRule="atLeast"/>
        </w:trPr>
        <w:tc>
          <w:tcPr>
            <w:tcW w:w="464" w:type="dxa"/>
          </w:tcPr>
          <w:p>
            <w:pPr>
              <w:pStyle w:val="TableParagraph"/>
              <w:spacing w:before="145"/>
              <w:ind w:right="74"/>
              <w:jc w:val="right"/>
              <w:rPr>
                <w:b/>
                <w:sz w:val="16"/>
              </w:rPr>
            </w:pPr>
            <w:r>
              <w:rPr>
                <w:b/>
                <w:spacing w:val="-10"/>
                <w:sz w:val="16"/>
              </w:rPr>
              <w:t>4</w:t>
            </w:r>
          </w:p>
        </w:tc>
        <w:tc>
          <w:tcPr>
            <w:tcW w:w="1216" w:type="dxa"/>
          </w:tcPr>
          <w:p>
            <w:pPr>
              <w:pStyle w:val="TableParagraph"/>
              <w:rPr>
                <w:rFonts w:ascii="Times New Roman"/>
                <w:sz w:val="18"/>
              </w:rPr>
            </w:pPr>
          </w:p>
        </w:tc>
        <w:tc>
          <w:tcPr>
            <w:tcW w:w="928" w:type="dxa"/>
          </w:tcPr>
          <w:p>
            <w:pPr>
              <w:pStyle w:val="TableParagraph"/>
              <w:rPr>
                <w:rFonts w:ascii="Times New Roman"/>
                <w:sz w:val="18"/>
              </w:rPr>
            </w:pPr>
          </w:p>
        </w:tc>
        <w:tc>
          <w:tcPr>
            <w:tcW w:w="990" w:type="dxa"/>
          </w:tcPr>
          <w:p>
            <w:pPr>
              <w:pStyle w:val="TableParagraph"/>
              <w:rPr>
                <w:rFonts w:ascii="Times New Roman"/>
                <w:sz w:val="18"/>
              </w:rPr>
            </w:pPr>
          </w:p>
        </w:tc>
        <w:tc>
          <w:tcPr>
            <w:tcW w:w="1006" w:type="dxa"/>
          </w:tcPr>
          <w:p>
            <w:pPr>
              <w:pStyle w:val="TableParagraph"/>
              <w:rPr>
                <w:rFonts w:ascii="Times New Roman"/>
                <w:sz w:val="18"/>
              </w:rPr>
            </w:pPr>
          </w:p>
        </w:tc>
        <w:tc>
          <w:tcPr>
            <w:tcW w:w="1034" w:type="dxa"/>
          </w:tcPr>
          <w:p>
            <w:pPr>
              <w:pStyle w:val="TableParagraph"/>
              <w:rPr>
                <w:rFonts w:ascii="Times New Roman"/>
                <w:sz w:val="18"/>
              </w:rPr>
            </w:pPr>
          </w:p>
        </w:tc>
        <w:tc>
          <w:tcPr>
            <w:tcW w:w="1050" w:type="dxa"/>
          </w:tcPr>
          <w:p>
            <w:pPr>
              <w:pStyle w:val="TableParagraph"/>
              <w:rPr>
                <w:rFonts w:ascii="Times New Roman"/>
                <w:sz w:val="18"/>
              </w:rPr>
            </w:pPr>
          </w:p>
        </w:tc>
        <w:tc>
          <w:tcPr>
            <w:tcW w:w="1006" w:type="dxa"/>
          </w:tcPr>
          <w:p>
            <w:pPr>
              <w:pStyle w:val="TableParagraph"/>
              <w:rPr>
                <w:rFonts w:ascii="Times New Roman"/>
                <w:sz w:val="18"/>
              </w:rPr>
            </w:pPr>
          </w:p>
        </w:tc>
        <w:tc>
          <w:tcPr>
            <w:tcW w:w="990" w:type="dxa"/>
          </w:tcPr>
          <w:p>
            <w:pPr>
              <w:pStyle w:val="TableParagraph"/>
              <w:rPr>
                <w:rFonts w:ascii="Times New Roman"/>
                <w:sz w:val="18"/>
              </w:rPr>
            </w:pPr>
          </w:p>
        </w:tc>
        <w:tc>
          <w:tcPr>
            <w:tcW w:w="1004" w:type="dxa"/>
          </w:tcPr>
          <w:p>
            <w:pPr>
              <w:pStyle w:val="TableParagraph"/>
              <w:rPr>
                <w:rFonts w:ascii="Times New Roman"/>
                <w:sz w:val="18"/>
              </w:rPr>
            </w:pPr>
          </w:p>
        </w:tc>
        <w:tc>
          <w:tcPr>
            <w:tcW w:w="1006" w:type="dxa"/>
          </w:tcPr>
          <w:p>
            <w:pPr>
              <w:pStyle w:val="TableParagraph"/>
              <w:rPr>
                <w:rFonts w:ascii="Times New Roman"/>
                <w:sz w:val="18"/>
              </w:rPr>
            </w:pPr>
          </w:p>
        </w:tc>
      </w:tr>
      <w:tr>
        <w:trPr>
          <w:trHeight w:val="970" w:hRule="atLeast"/>
        </w:trPr>
        <w:tc>
          <w:tcPr>
            <w:tcW w:w="464" w:type="dxa"/>
          </w:tcPr>
          <w:p>
            <w:pPr>
              <w:pStyle w:val="TableParagraph"/>
              <w:spacing w:before="145"/>
              <w:ind w:right="74"/>
              <w:jc w:val="right"/>
              <w:rPr>
                <w:b/>
                <w:sz w:val="16"/>
              </w:rPr>
            </w:pPr>
            <w:r>
              <w:rPr>
                <w:b/>
                <w:spacing w:val="-10"/>
                <w:sz w:val="16"/>
              </w:rPr>
              <w:t>5</w:t>
            </w:r>
          </w:p>
        </w:tc>
        <w:tc>
          <w:tcPr>
            <w:tcW w:w="1216" w:type="dxa"/>
          </w:tcPr>
          <w:p>
            <w:pPr>
              <w:pStyle w:val="TableParagraph"/>
              <w:rPr>
                <w:rFonts w:ascii="Times New Roman"/>
                <w:sz w:val="18"/>
              </w:rPr>
            </w:pPr>
          </w:p>
        </w:tc>
        <w:tc>
          <w:tcPr>
            <w:tcW w:w="928" w:type="dxa"/>
          </w:tcPr>
          <w:p>
            <w:pPr>
              <w:pStyle w:val="TableParagraph"/>
              <w:rPr>
                <w:rFonts w:ascii="Times New Roman"/>
                <w:sz w:val="18"/>
              </w:rPr>
            </w:pPr>
          </w:p>
        </w:tc>
        <w:tc>
          <w:tcPr>
            <w:tcW w:w="990" w:type="dxa"/>
          </w:tcPr>
          <w:p>
            <w:pPr>
              <w:pStyle w:val="TableParagraph"/>
              <w:rPr>
                <w:rFonts w:ascii="Times New Roman"/>
                <w:sz w:val="18"/>
              </w:rPr>
            </w:pPr>
          </w:p>
        </w:tc>
        <w:tc>
          <w:tcPr>
            <w:tcW w:w="1006" w:type="dxa"/>
          </w:tcPr>
          <w:p>
            <w:pPr>
              <w:pStyle w:val="TableParagraph"/>
              <w:rPr>
                <w:rFonts w:ascii="Times New Roman"/>
                <w:sz w:val="18"/>
              </w:rPr>
            </w:pPr>
          </w:p>
        </w:tc>
        <w:tc>
          <w:tcPr>
            <w:tcW w:w="1034" w:type="dxa"/>
          </w:tcPr>
          <w:p>
            <w:pPr>
              <w:pStyle w:val="TableParagraph"/>
              <w:rPr>
                <w:rFonts w:ascii="Times New Roman"/>
                <w:sz w:val="18"/>
              </w:rPr>
            </w:pPr>
          </w:p>
        </w:tc>
        <w:tc>
          <w:tcPr>
            <w:tcW w:w="1050" w:type="dxa"/>
          </w:tcPr>
          <w:p>
            <w:pPr>
              <w:pStyle w:val="TableParagraph"/>
              <w:rPr>
                <w:rFonts w:ascii="Times New Roman"/>
                <w:sz w:val="18"/>
              </w:rPr>
            </w:pPr>
          </w:p>
        </w:tc>
        <w:tc>
          <w:tcPr>
            <w:tcW w:w="1006" w:type="dxa"/>
          </w:tcPr>
          <w:p>
            <w:pPr>
              <w:pStyle w:val="TableParagraph"/>
              <w:rPr>
                <w:rFonts w:ascii="Times New Roman"/>
                <w:sz w:val="18"/>
              </w:rPr>
            </w:pPr>
          </w:p>
        </w:tc>
        <w:tc>
          <w:tcPr>
            <w:tcW w:w="990" w:type="dxa"/>
          </w:tcPr>
          <w:p>
            <w:pPr>
              <w:pStyle w:val="TableParagraph"/>
              <w:rPr>
                <w:rFonts w:ascii="Times New Roman"/>
                <w:sz w:val="18"/>
              </w:rPr>
            </w:pPr>
          </w:p>
        </w:tc>
        <w:tc>
          <w:tcPr>
            <w:tcW w:w="1004" w:type="dxa"/>
          </w:tcPr>
          <w:p>
            <w:pPr>
              <w:pStyle w:val="TableParagraph"/>
              <w:rPr>
                <w:rFonts w:ascii="Times New Roman"/>
                <w:sz w:val="18"/>
              </w:rPr>
            </w:pPr>
          </w:p>
        </w:tc>
        <w:tc>
          <w:tcPr>
            <w:tcW w:w="1006" w:type="dxa"/>
          </w:tcPr>
          <w:p>
            <w:pPr>
              <w:pStyle w:val="TableParagraph"/>
              <w:rPr>
                <w:rFonts w:ascii="Times New Roman"/>
                <w:sz w:val="18"/>
              </w:rPr>
            </w:pPr>
          </w:p>
        </w:tc>
      </w:tr>
      <w:tr>
        <w:trPr>
          <w:trHeight w:val="970" w:hRule="atLeast"/>
        </w:trPr>
        <w:tc>
          <w:tcPr>
            <w:tcW w:w="464" w:type="dxa"/>
          </w:tcPr>
          <w:p>
            <w:pPr>
              <w:pStyle w:val="TableParagraph"/>
              <w:spacing w:before="144"/>
              <w:ind w:right="74"/>
              <w:jc w:val="right"/>
              <w:rPr>
                <w:b/>
                <w:sz w:val="16"/>
              </w:rPr>
            </w:pPr>
            <w:r>
              <w:rPr>
                <w:b/>
                <w:spacing w:val="-10"/>
                <w:sz w:val="16"/>
              </w:rPr>
              <w:t>6</w:t>
            </w:r>
          </w:p>
        </w:tc>
        <w:tc>
          <w:tcPr>
            <w:tcW w:w="1216" w:type="dxa"/>
          </w:tcPr>
          <w:p>
            <w:pPr>
              <w:pStyle w:val="TableParagraph"/>
              <w:rPr>
                <w:rFonts w:ascii="Times New Roman"/>
                <w:sz w:val="18"/>
              </w:rPr>
            </w:pPr>
          </w:p>
        </w:tc>
        <w:tc>
          <w:tcPr>
            <w:tcW w:w="928" w:type="dxa"/>
          </w:tcPr>
          <w:p>
            <w:pPr>
              <w:pStyle w:val="TableParagraph"/>
              <w:rPr>
                <w:rFonts w:ascii="Times New Roman"/>
                <w:sz w:val="18"/>
              </w:rPr>
            </w:pPr>
          </w:p>
        </w:tc>
        <w:tc>
          <w:tcPr>
            <w:tcW w:w="990" w:type="dxa"/>
          </w:tcPr>
          <w:p>
            <w:pPr>
              <w:pStyle w:val="TableParagraph"/>
              <w:rPr>
                <w:rFonts w:ascii="Times New Roman"/>
                <w:sz w:val="18"/>
              </w:rPr>
            </w:pPr>
          </w:p>
        </w:tc>
        <w:tc>
          <w:tcPr>
            <w:tcW w:w="1006" w:type="dxa"/>
          </w:tcPr>
          <w:p>
            <w:pPr>
              <w:pStyle w:val="TableParagraph"/>
              <w:rPr>
                <w:rFonts w:ascii="Times New Roman"/>
                <w:sz w:val="18"/>
              </w:rPr>
            </w:pPr>
          </w:p>
        </w:tc>
        <w:tc>
          <w:tcPr>
            <w:tcW w:w="1034" w:type="dxa"/>
          </w:tcPr>
          <w:p>
            <w:pPr>
              <w:pStyle w:val="TableParagraph"/>
              <w:rPr>
                <w:rFonts w:ascii="Times New Roman"/>
                <w:sz w:val="18"/>
              </w:rPr>
            </w:pPr>
          </w:p>
        </w:tc>
        <w:tc>
          <w:tcPr>
            <w:tcW w:w="1050" w:type="dxa"/>
          </w:tcPr>
          <w:p>
            <w:pPr>
              <w:pStyle w:val="TableParagraph"/>
              <w:rPr>
                <w:rFonts w:ascii="Times New Roman"/>
                <w:sz w:val="18"/>
              </w:rPr>
            </w:pPr>
          </w:p>
        </w:tc>
        <w:tc>
          <w:tcPr>
            <w:tcW w:w="1006" w:type="dxa"/>
          </w:tcPr>
          <w:p>
            <w:pPr>
              <w:pStyle w:val="TableParagraph"/>
              <w:rPr>
                <w:rFonts w:ascii="Times New Roman"/>
                <w:sz w:val="18"/>
              </w:rPr>
            </w:pPr>
          </w:p>
        </w:tc>
        <w:tc>
          <w:tcPr>
            <w:tcW w:w="990" w:type="dxa"/>
          </w:tcPr>
          <w:p>
            <w:pPr>
              <w:pStyle w:val="TableParagraph"/>
              <w:rPr>
                <w:rFonts w:ascii="Times New Roman"/>
                <w:sz w:val="18"/>
              </w:rPr>
            </w:pPr>
          </w:p>
        </w:tc>
        <w:tc>
          <w:tcPr>
            <w:tcW w:w="1004" w:type="dxa"/>
          </w:tcPr>
          <w:p>
            <w:pPr>
              <w:pStyle w:val="TableParagraph"/>
              <w:rPr>
                <w:rFonts w:ascii="Times New Roman"/>
                <w:sz w:val="18"/>
              </w:rPr>
            </w:pPr>
          </w:p>
        </w:tc>
        <w:tc>
          <w:tcPr>
            <w:tcW w:w="1006" w:type="dxa"/>
          </w:tcPr>
          <w:p>
            <w:pPr>
              <w:pStyle w:val="TableParagraph"/>
              <w:rPr>
                <w:rFonts w:ascii="Times New Roman"/>
                <w:sz w:val="18"/>
              </w:rPr>
            </w:pPr>
          </w:p>
        </w:tc>
      </w:tr>
      <w:tr>
        <w:trPr>
          <w:trHeight w:val="1518" w:hRule="atLeast"/>
        </w:trPr>
        <w:tc>
          <w:tcPr>
            <w:tcW w:w="10694" w:type="dxa"/>
            <w:gridSpan w:val="11"/>
            <w:shd w:val="clear" w:color="auto" w:fill="F1F1F1"/>
          </w:tcPr>
          <w:p>
            <w:pPr>
              <w:pStyle w:val="TableParagraph"/>
              <w:spacing w:line="276" w:lineRule="auto" w:before="104"/>
              <w:ind w:left="100" w:right="87"/>
              <w:rPr>
                <w:i/>
                <w:sz w:val="20"/>
              </w:rPr>
            </w:pPr>
            <w:r>
              <w:rPr>
                <w:i/>
                <w:sz w:val="20"/>
              </w:rPr>
              <w:t>Apresente</w:t>
            </w:r>
            <w:r>
              <w:rPr>
                <w:i/>
                <w:spacing w:val="40"/>
                <w:sz w:val="20"/>
              </w:rPr>
              <w:t> </w:t>
            </w:r>
            <w:r>
              <w:rPr>
                <w:i/>
                <w:sz w:val="20"/>
              </w:rPr>
              <w:t>a</w:t>
            </w:r>
            <w:r>
              <w:rPr>
                <w:i/>
                <w:spacing w:val="40"/>
                <w:sz w:val="20"/>
              </w:rPr>
              <w:t> </w:t>
            </w:r>
            <w:r>
              <w:rPr>
                <w:i/>
                <w:sz w:val="20"/>
              </w:rPr>
              <w:t>proposta</w:t>
            </w:r>
            <w:r>
              <w:rPr>
                <w:i/>
                <w:spacing w:val="40"/>
                <w:sz w:val="20"/>
              </w:rPr>
              <w:t> </w:t>
            </w:r>
            <w:r>
              <w:rPr>
                <w:i/>
                <w:sz w:val="20"/>
              </w:rPr>
              <w:t>de</w:t>
            </w:r>
            <w:r>
              <w:rPr>
                <w:i/>
                <w:spacing w:val="40"/>
                <w:sz w:val="20"/>
              </w:rPr>
              <w:t> </w:t>
            </w:r>
            <w:r>
              <w:rPr>
                <w:i/>
                <w:sz w:val="20"/>
              </w:rPr>
              <w:t>execução</w:t>
            </w:r>
            <w:r>
              <w:rPr>
                <w:i/>
                <w:spacing w:val="40"/>
                <w:sz w:val="20"/>
              </w:rPr>
              <w:t> </w:t>
            </w:r>
            <w:r>
              <w:rPr>
                <w:i/>
                <w:sz w:val="20"/>
              </w:rPr>
              <w:t>do</w:t>
            </w:r>
            <w:r>
              <w:rPr>
                <w:i/>
                <w:spacing w:val="40"/>
                <w:sz w:val="20"/>
              </w:rPr>
              <w:t> </w:t>
            </w:r>
            <w:r>
              <w:rPr>
                <w:i/>
                <w:sz w:val="20"/>
              </w:rPr>
              <w:t>edital</w:t>
            </w:r>
            <w:r>
              <w:rPr>
                <w:i/>
                <w:spacing w:val="40"/>
                <w:sz w:val="20"/>
              </w:rPr>
              <w:t> </w:t>
            </w:r>
            <w:r>
              <w:rPr>
                <w:rFonts w:ascii="Arial MT" w:hAnsi="Arial MT"/>
                <w:sz w:val="20"/>
              </w:rPr>
              <w:t>“</w:t>
            </w:r>
            <w:r>
              <w:rPr>
                <w:b/>
                <w:sz w:val="20"/>
              </w:rPr>
              <w:t>EDITAL</w:t>
            </w:r>
            <w:r>
              <w:rPr>
                <w:b/>
                <w:spacing w:val="40"/>
                <w:sz w:val="20"/>
              </w:rPr>
              <w:t> </w:t>
            </w:r>
            <w:r>
              <w:rPr>
                <w:b/>
                <w:sz w:val="20"/>
              </w:rPr>
              <w:t>DE</w:t>
            </w:r>
            <w:r>
              <w:rPr>
                <w:b/>
                <w:spacing w:val="40"/>
                <w:sz w:val="20"/>
              </w:rPr>
              <w:t> </w:t>
            </w:r>
            <w:r>
              <w:rPr>
                <w:b/>
                <w:sz w:val="20"/>
              </w:rPr>
              <w:t>CHAMADA</w:t>
            </w:r>
            <w:r>
              <w:rPr>
                <w:b/>
                <w:spacing w:val="40"/>
                <w:sz w:val="20"/>
              </w:rPr>
              <w:t> </w:t>
            </w:r>
            <w:r>
              <w:rPr>
                <w:b/>
                <w:sz w:val="20"/>
              </w:rPr>
              <w:t>PÚBLICA</w:t>
            </w:r>
            <w:r>
              <w:rPr>
                <w:b/>
                <w:spacing w:val="40"/>
                <w:sz w:val="20"/>
              </w:rPr>
              <w:t> </w:t>
            </w:r>
            <w:r>
              <w:rPr>
                <w:b/>
                <w:sz w:val="20"/>
              </w:rPr>
              <w:t>SEL</w:t>
            </w:r>
            <w:r>
              <w:rPr>
                <w:b/>
                <w:spacing w:val="40"/>
                <w:sz w:val="20"/>
              </w:rPr>
              <w:t> </w:t>
            </w:r>
            <w:r>
              <w:rPr>
                <w:b/>
                <w:sz w:val="20"/>
              </w:rPr>
              <w:t>Nº</w:t>
            </w:r>
            <w:r>
              <w:rPr>
                <w:b/>
                <w:spacing w:val="40"/>
                <w:sz w:val="20"/>
              </w:rPr>
              <w:t> </w:t>
            </w:r>
            <w:r>
              <w:rPr>
                <w:b/>
                <w:sz w:val="20"/>
              </w:rPr>
              <w:t>0</w:t>
            </w:r>
            <w:r>
              <w:rPr>
                <w:b/>
                <w:spacing w:val="40"/>
                <w:sz w:val="20"/>
              </w:rPr>
              <w:t> </w:t>
            </w:r>
            <w:r>
              <w:rPr>
                <w:b/>
                <w:sz w:val="20"/>
              </w:rPr>
              <w:t>011/2026</w:t>
            </w:r>
            <w:r>
              <w:rPr>
                <w:b/>
                <w:spacing w:val="40"/>
                <w:sz w:val="20"/>
              </w:rPr>
              <w:t> </w:t>
            </w:r>
            <w:r>
              <w:rPr>
                <w:b/>
                <w:sz w:val="20"/>
              </w:rPr>
              <w:t>-</w:t>
            </w:r>
            <w:r>
              <w:rPr>
                <w:b/>
                <w:spacing w:val="40"/>
                <w:sz w:val="20"/>
              </w:rPr>
              <w:t> </w:t>
            </w:r>
            <w:r>
              <w:rPr>
                <w:b/>
                <w:sz w:val="20"/>
              </w:rPr>
              <w:t>CETE</w:t>
            </w:r>
            <w:r>
              <w:rPr>
                <w:b/>
                <w:spacing w:val="40"/>
                <w:sz w:val="20"/>
              </w:rPr>
              <w:t> </w:t>
            </w:r>
            <w:r>
              <w:rPr>
                <w:b/>
                <w:sz w:val="20"/>
              </w:rPr>
              <w:t>- GINÁSIO DE LUTAS</w:t>
            </w:r>
            <w:r>
              <w:rPr>
                <w:rFonts w:ascii="Arial MT" w:hAnsi="Arial MT"/>
                <w:sz w:val="20"/>
              </w:rPr>
              <w:t>”</w:t>
            </w:r>
            <w:r>
              <w:rPr>
                <w:i/>
                <w:sz w:val="20"/>
              </w:rPr>
              <w:t>.</w:t>
            </w:r>
          </w:p>
          <w:p>
            <w:pPr>
              <w:pStyle w:val="TableParagraph"/>
              <w:spacing w:line="276" w:lineRule="auto" w:before="59"/>
              <w:ind w:left="100" w:right="87"/>
              <w:rPr>
                <w:i/>
                <w:sz w:val="20"/>
              </w:rPr>
            </w:pPr>
            <w:r>
              <w:rPr>
                <w:i/>
                <w:sz w:val="20"/>
              </w:rPr>
              <w:t>Marque</w:t>
            </w:r>
            <w:r>
              <w:rPr>
                <w:i/>
                <w:spacing w:val="39"/>
                <w:sz w:val="20"/>
              </w:rPr>
              <w:t> </w:t>
            </w:r>
            <w:r>
              <w:rPr>
                <w:i/>
                <w:sz w:val="20"/>
              </w:rPr>
              <w:t>com</w:t>
            </w:r>
            <w:r>
              <w:rPr>
                <w:i/>
                <w:spacing w:val="39"/>
                <w:sz w:val="20"/>
              </w:rPr>
              <w:t> </w:t>
            </w:r>
            <w:r>
              <w:rPr>
                <w:i/>
                <w:sz w:val="20"/>
              </w:rPr>
              <w:t>um</w:t>
            </w:r>
            <w:r>
              <w:rPr>
                <w:i/>
                <w:spacing w:val="38"/>
                <w:sz w:val="20"/>
              </w:rPr>
              <w:t> </w:t>
            </w:r>
            <w:r>
              <w:rPr>
                <w:i/>
                <w:sz w:val="20"/>
              </w:rPr>
              <w:t>“X”</w:t>
            </w:r>
            <w:r>
              <w:rPr>
                <w:i/>
                <w:spacing w:val="38"/>
                <w:sz w:val="20"/>
              </w:rPr>
              <w:t> </w:t>
            </w:r>
            <w:r>
              <w:rPr>
                <w:i/>
                <w:sz w:val="20"/>
              </w:rPr>
              <w:t>o</w:t>
            </w:r>
            <w:r>
              <w:rPr>
                <w:i/>
                <w:spacing w:val="39"/>
                <w:sz w:val="20"/>
              </w:rPr>
              <w:t> </w:t>
            </w:r>
            <w:r>
              <w:rPr>
                <w:i/>
                <w:sz w:val="20"/>
              </w:rPr>
              <w:t>mês</w:t>
            </w:r>
            <w:r>
              <w:rPr>
                <w:i/>
                <w:spacing w:val="38"/>
                <w:sz w:val="20"/>
              </w:rPr>
              <w:t> </w:t>
            </w:r>
            <w:r>
              <w:rPr>
                <w:i/>
                <w:sz w:val="20"/>
              </w:rPr>
              <w:t>ou</w:t>
            </w:r>
            <w:r>
              <w:rPr>
                <w:i/>
                <w:spacing w:val="38"/>
                <w:sz w:val="20"/>
              </w:rPr>
              <w:t> </w:t>
            </w:r>
            <w:r>
              <w:rPr>
                <w:i/>
                <w:sz w:val="20"/>
              </w:rPr>
              <w:t>(meses)</w:t>
            </w:r>
            <w:r>
              <w:rPr>
                <w:i/>
                <w:spacing w:val="38"/>
                <w:sz w:val="20"/>
              </w:rPr>
              <w:t> </w:t>
            </w:r>
            <w:r>
              <w:rPr>
                <w:i/>
                <w:sz w:val="20"/>
              </w:rPr>
              <w:t>correspondente(s)</w:t>
            </w:r>
            <w:r>
              <w:rPr>
                <w:i/>
                <w:spacing w:val="38"/>
                <w:sz w:val="20"/>
              </w:rPr>
              <w:t> </w:t>
            </w:r>
            <w:r>
              <w:rPr>
                <w:i/>
                <w:sz w:val="20"/>
              </w:rPr>
              <w:t>à</w:t>
            </w:r>
            <w:r>
              <w:rPr>
                <w:i/>
                <w:spacing w:val="39"/>
                <w:sz w:val="20"/>
              </w:rPr>
              <w:t> </w:t>
            </w:r>
            <w:r>
              <w:rPr>
                <w:i/>
                <w:sz w:val="20"/>
              </w:rPr>
              <w:t>execução</w:t>
            </w:r>
            <w:r>
              <w:rPr>
                <w:i/>
                <w:spacing w:val="38"/>
                <w:sz w:val="20"/>
              </w:rPr>
              <w:t> </w:t>
            </w:r>
            <w:r>
              <w:rPr>
                <w:i/>
                <w:sz w:val="20"/>
              </w:rPr>
              <w:t>da</w:t>
            </w:r>
            <w:r>
              <w:rPr>
                <w:i/>
                <w:spacing w:val="38"/>
                <w:sz w:val="20"/>
              </w:rPr>
              <w:t> </w:t>
            </w:r>
            <w:r>
              <w:rPr>
                <w:i/>
                <w:sz w:val="20"/>
              </w:rPr>
              <w:t>etapa</w:t>
            </w:r>
            <w:r>
              <w:rPr>
                <w:i/>
                <w:spacing w:val="38"/>
                <w:sz w:val="20"/>
              </w:rPr>
              <w:t> </w:t>
            </w:r>
            <w:r>
              <w:rPr>
                <w:i/>
                <w:sz w:val="20"/>
              </w:rPr>
              <w:t>e</w:t>
            </w:r>
            <w:r>
              <w:rPr>
                <w:i/>
                <w:spacing w:val="39"/>
                <w:sz w:val="20"/>
              </w:rPr>
              <w:t> </w:t>
            </w:r>
            <w:r>
              <w:rPr>
                <w:i/>
                <w:sz w:val="20"/>
              </w:rPr>
              <w:t>apresente</w:t>
            </w:r>
            <w:r>
              <w:rPr>
                <w:i/>
                <w:spacing w:val="38"/>
                <w:sz w:val="20"/>
              </w:rPr>
              <w:t> </w:t>
            </w:r>
            <w:r>
              <w:rPr>
                <w:i/>
                <w:sz w:val="20"/>
              </w:rPr>
              <w:t>o</w:t>
            </w:r>
            <w:r>
              <w:rPr>
                <w:i/>
                <w:spacing w:val="39"/>
                <w:sz w:val="20"/>
              </w:rPr>
              <w:t> </w:t>
            </w:r>
            <w:r>
              <w:rPr>
                <w:i/>
                <w:sz w:val="20"/>
              </w:rPr>
              <w:t>número</w:t>
            </w:r>
            <w:r>
              <w:rPr>
                <w:i/>
                <w:spacing w:val="39"/>
                <w:sz w:val="20"/>
              </w:rPr>
              <w:t> </w:t>
            </w:r>
            <w:r>
              <w:rPr>
                <w:i/>
                <w:sz w:val="20"/>
              </w:rPr>
              <w:t>de</w:t>
            </w:r>
            <w:r>
              <w:rPr>
                <w:i/>
                <w:spacing w:val="39"/>
                <w:sz w:val="20"/>
              </w:rPr>
              <w:t> </w:t>
            </w:r>
            <w:r>
              <w:rPr>
                <w:i/>
                <w:sz w:val="20"/>
              </w:rPr>
              <w:t>dias necessário para a realização da etapa.</w:t>
            </w:r>
          </w:p>
        </w:tc>
      </w:tr>
    </w:tbl>
    <w:p>
      <w:pPr>
        <w:pStyle w:val="BodyText"/>
        <w:rPr>
          <w:rFonts w:ascii="Arial"/>
          <w:b/>
        </w:rPr>
      </w:pPr>
      <w:r>
        <w:rPr>
          <w:rFonts w:ascii="Arial"/>
          <w:b/>
        </w:rPr>
        <w:drawing>
          <wp:anchor distT="0" distB="0" distL="0" distR="0" allowOverlap="1" layoutInCell="1" locked="0" behindDoc="0" simplePos="0" relativeHeight="15730688">
            <wp:simplePos x="0" y="0"/>
            <wp:positionH relativeFrom="page">
              <wp:posOffset>5969000</wp:posOffset>
            </wp:positionH>
            <wp:positionV relativeFrom="page">
              <wp:posOffset>8788400</wp:posOffset>
            </wp:positionV>
            <wp:extent cx="1270000" cy="1270000"/>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5" cstate="print"/>
                    <a:stretch>
                      <a:fillRect/>
                    </a:stretch>
                  </pic:blipFill>
                  <pic:spPr>
                    <a:xfrm>
                      <a:off x="0" y="0"/>
                      <a:ext cx="1270000" cy="1270000"/>
                    </a:xfrm>
                    <a:prstGeom prst="rect">
                      <a:avLst/>
                    </a:prstGeom>
                  </pic:spPr>
                </pic:pic>
              </a:graphicData>
            </a:graphic>
          </wp:anchor>
        </w:drawing>
      </w:r>
    </w:p>
    <w:p>
      <w:pPr>
        <w:pStyle w:val="BodyText"/>
        <w:rPr>
          <w:rFonts w:ascii="Arial"/>
          <w:b/>
        </w:rPr>
      </w:pPr>
    </w:p>
    <w:p>
      <w:pPr>
        <w:pStyle w:val="BodyText"/>
        <w:spacing w:before="100"/>
        <w:rPr>
          <w:rFonts w:ascii="Arial"/>
          <w:b/>
        </w:rPr>
      </w:pPr>
    </w:p>
    <w:p>
      <w:pPr>
        <w:spacing w:before="0"/>
        <w:ind w:left="2" w:right="0" w:firstLine="0"/>
        <w:jc w:val="left"/>
        <w:rPr>
          <w:rFonts w:ascii="Arial" w:hAnsi="Arial"/>
          <w:b/>
          <w:sz w:val="20"/>
        </w:rPr>
      </w:pPr>
      <w:r>
        <w:rPr>
          <w:rFonts w:ascii="Arial" w:hAnsi="Arial"/>
          <w:b/>
          <w:sz w:val="20"/>
        </w:rPr>
        <w:t>-</w:t>
      </w:r>
      <w:r>
        <w:rPr>
          <w:rFonts w:ascii="Arial" w:hAnsi="Arial"/>
          <w:b/>
          <w:spacing w:val="-4"/>
          <w:sz w:val="20"/>
        </w:rPr>
        <w:t> </w:t>
      </w:r>
      <w:r>
        <w:rPr>
          <w:rFonts w:ascii="Arial" w:hAnsi="Arial"/>
          <w:b/>
          <w:sz w:val="20"/>
        </w:rPr>
        <w:t>Distribuição</w:t>
      </w:r>
      <w:r>
        <w:rPr>
          <w:rFonts w:ascii="Arial" w:hAnsi="Arial"/>
          <w:b/>
          <w:spacing w:val="-4"/>
          <w:sz w:val="20"/>
        </w:rPr>
        <w:t> </w:t>
      </w:r>
      <w:r>
        <w:rPr>
          <w:rFonts w:ascii="Arial" w:hAnsi="Arial"/>
          <w:b/>
          <w:sz w:val="20"/>
        </w:rPr>
        <w:t>das</w:t>
      </w:r>
      <w:r>
        <w:rPr>
          <w:rFonts w:ascii="Arial" w:hAnsi="Arial"/>
          <w:b/>
          <w:spacing w:val="-3"/>
          <w:sz w:val="20"/>
        </w:rPr>
        <w:t> </w:t>
      </w:r>
      <w:r>
        <w:rPr>
          <w:rFonts w:ascii="Arial" w:hAnsi="Arial"/>
          <w:b/>
          <w:spacing w:val="-2"/>
          <w:sz w:val="20"/>
        </w:rPr>
        <w:t>Turmas</w:t>
      </w:r>
    </w:p>
    <w:p>
      <w:pPr>
        <w:pStyle w:val="BodyText"/>
        <w:spacing w:before="42"/>
        <w:rPr>
          <w:rFonts w:ascii="Arial"/>
          <w:b/>
        </w:rPr>
      </w:pPr>
    </w:p>
    <w:tbl>
      <w:tblPr>
        <w:tblW w:w="0" w:type="auto"/>
        <w:jc w:val="left"/>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14"/>
        <w:gridCol w:w="1634"/>
        <w:gridCol w:w="1562"/>
        <w:gridCol w:w="1588"/>
        <w:gridCol w:w="1576"/>
        <w:gridCol w:w="1546"/>
      </w:tblGrid>
      <w:tr>
        <w:trPr>
          <w:trHeight w:val="957" w:hRule="atLeast"/>
        </w:trPr>
        <w:tc>
          <w:tcPr>
            <w:tcW w:w="2714" w:type="dxa"/>
          </w:tcPr>
          <w:p>
            <w:pPr>
              <w:pStyle w:val="TableParagraph"/>
              <w:spacing w:before="112"/>
              <w:rPr>
                <w:b/>
                <w:sz w:val="20"/>
              </w:rPr>
            </w:pPr>
          </w:p>
          <w:p>
            <w:pPr>
              <w:pStyle w:val="TableParagraph"/>
              <w:ind w:left="20" w:right="1"/>
              <w:jc w:val="center"/>
              <w:rPr>
                <w:b/>
                <w:sz w:val="20"/>
              </w:rPr>
            </w:pPr>
            <w:r>
              <w:rPr>
                <w:b/>
                <w:spacing w:val="-2"/>
                <w:sz w:val="20"/>
              </w:rPr>
              <w:t>TURNO/DIA</w:t>
            </w:r>
          </w:p>
        </w:tc>
        <w:tc>
          <w:tcPr>
            <w:tcW w:w="1634" w:type="dxa"/>
          </w:tcPr>
          <w:p>
            <w:pPr>
              <w:pStyle w:val="TableParagraph"/>
              <w:spacing w:before="112"/>
              <w:rPr>
                <w:b/>
                <w:sz w:val="20"/>
              </w:rPr>
            </w:pPr>
          </w:p>
          <w:p>
            <w:pPr>
              <w:pStyle w:val="TableParagraph"/>
              <w:ind w:left="321"/>
              <w:rPr>
                <w:rFonts w:ascii="Arial MT"/>
                <w:sz w:val="20"/>
              </w:rPr>
            </w:pPr>
            <w:r>
              <w:rPr>
                <w:rFonts w:ascii="Arial MT"/>
                <w:spacing w:val="-2"/>
                <w:sz w:val="20"/>
              </w:rPr>
              <w:t>SEGUNDA</w:t>
            </w:r>
          </w:p>
        </w:tc>
        <w:tc>
          <w:tcPr>
            <w:tcW w:w="1562" w:type="dxa"/>
          </w:tcPr>
          <w:p>
            <w:pPr>
              <w:pStyle w:val="TableParagraph"/>
              <w:spacing w:before="112"/>
              <w:rPr>
                <w:b/>
                <w:sz w:val="20"/>
              </w:rPr>
            </w:pPr>
          </w:p>
          <w:p>
            <w:pPr>
              <w:pStyle w:val="TableParagraph"/>
              <w:ind w:left="441"/>
              <w:rPr>
                <w:rFonts w:ascii="Arial MT" w:hAnsi="Arial MT"/>
                <w:sz w:val="20"/>
              </w:rPr>
            </w:pPr>
            <w:r>
              <w:rPr>
                <w:rFonts w:ascii="Arial MT" w:hAnsi="Arial MT"/>
                <w:spacing w:val="-2"/>
                <w:sz w:val="20"/>
              </w:rPr>
              <w:t>TERÇA</w:t>
            </w:r>
          </w:p>
        </w:tc>
        <w:tc>
          <w:tcPr>
            <w:tcW w:w="1588" w:type="dxa"/>
          </w:tcPr>
          <w:p>
            <w:pPr>
              <w:pStyle w:val="TableParagraph"/>
              <w:spacing w:before="112"/>
              <w:rPr>
                <w:b/>
                <w:sz w:val="20"/>
              </w:rPr>
            </w:pPr>
          </w:p>
          <w:p>
            <w:pPr>
              <w:pStyle w:val="TableParagraph"/>
              <w:ind w:left="375"/>
              <w:rPr>
                <w:rFonts w:ascii="Arial MT"/>
                <w:sz w:val="20"/>
              </w:rPr>
            </w:pPr>
            <w:r>
              <w:rPr>
                <w:rFonts w:ascii="Arial MT"/>
                <w:spacing w:val="-2"/>
                <w:sz w:val="20"/>
              </w:rPr>
              <w:t>QUARTA</w:t>
            </w:r>
          </w:p>
        </w:tc>
        <w:tc>
          <w:tcPr>
            <w:tcW w:w="1576" w:type="dxa"/>
          </w:tcPr>
          <w:p>
            <w:pPr>
              <w:pStyle w:val="TableParagraph"/>
              <w:spacing w:before="112"/>
              <w:rPr>
                <w:b/>
                <w:sz w:val="20"/>
              </w:rPr>
            </w:pPr>
          </w:p>
          <w:p>
            <w:pPr>
              <w:pStyle w:val="TableParagraph"/>
              <w:ind w:left="407"/>
              <w:rPr>
                <w:rFonts w:ascii="Arial MT"/>
                <w:sz w:val="20"/>
              </w:rPr>
            </w:pPr>
            <w:r>
              <w:rPr>
                <w:rFonts w:ascii="Arial MT"/>
                <w:spacing w:val="-2"/>
                <w:sz w:val="20"/>
              </w:rPr>
              <w:t>QUINTA</w:t>
            </w:r>
          </w:p>
        </w:tc>
        <w:tc>
          <w:tcPr>
            <w:tcW w:w="1546" w:type="dxa"/>
          </w:tcPr>
          <w:p>
            <w:pPr>
              <w:pStyle w:val="TableParagraph"/>
              <w:spacing w:before="112"/>
              <w:rPr>
                <w:b/>
                <w:sz w:val="20"/>
              </w:rPr>
            </w:pPr>
          </w:p>
          <w:p>
            <w:pPr>
              <w:pStyle w:val="TableParagraph"/>
              <w:ind w:left="441"/>
              <w:rPr>
                <w:rFonts w:ascii="Arial MT"/>
                <w:sz w:val="20"/>
              </w:rPr>
            </w:pPr>
            <w:r>
              <w:rPr>
                <w:rFonts w:ascii="Arial MT"/>
                <w:spacing w:val="-2"/>
                <w:sz w:val="20"/>
              </w:rPr>
              <w:t>SEXTA</w:t>
            </w:r>
          </w:p>
        </w:tc>
      </w:tr>
      <w:tr>
        <w:trPr>
          <w:trHeight w:val="948" w:hRule="atLeast"/>
        </w:trPr>
        <w:tc>
          <w:tcPr>
            <w:tcW w:w="2714" w:type="dxa"/>
          </w:tcPr>
          <w:p>
            <w:pPr>
              <w:pStyle w:val="TableParagraph"/>
              <w:spacing w:before="112"/>
              <w:rPr>
                <w:b/>
                <w:sz w:val="20"/>
              </w:rPr>
            </w:pPr>
          </w:p>
          <w:p>
            <w:pPr>
              <w:pStyle w:val="TableParagraph"/>
              <w:ind w:left="20" w:right="2"/>
              <w:jc w:val="center"/>
              <w:rPr>
                <w:rFonts w:ascii="Arial MT" w:hAnsi="Arial MT"/>
                <w:sz w:val="20"/>
              </w:rPr>
            </w:pPr>
            <w:r>
              <w:rPr>
                <w:rFonts w:ascii="Arial MT" w:hAnsi="Arial MT"/>
                <w:spacing w:val="-2"/>
                <w:sz w:val="20"/>
              </w:rPr>
              <w:t>MANHÃ</w:t>
            </w:r>
          </w:p>
        </w:tc>
        <w:tc>
          <w:tcPr>
            <w:tcW w:w="1634" w:type="dxa"/>
          </w:tcPr>
          <w:p>
            <w:pPr>
              <w:pStyle w:val="TableParagraph"/>
              <w:rPr>
                <w:rFonts w:ascii="Times New Roman"/>
                <w:sz w:val="18"/>
              </w:rPr>
            </w:pPr>
          </w:p>
        </w:tc>
        <w:tc>
          <w:tcPr>
            <w:tcW w:w="1562" w:type="dxa"/>
          </w:tcPr>
          <w:p>
            <w:pPr>
              <w:pStyle w:val="TableParagraph"/>
              <w:rPr>
                <w:rFonts w:ascii="Times New Roman"/>
                <w:sz w:val="18"/>
              </w:rPr>
            </w:pPr>
          </w:p>
        </w:tc>
        <w:tc>
          <w:tcPr>
            <w:tcW w:w="1588" w:type="dxa"/>
          </w:tcPr>
          <w:p>
            <w:pPr>
              <w:pStyle w:val="TableParagraph"/>
              <w:rPr>
                <w:rFonts w:ascii="Times New Roman"/>
                <w:sz w:val="18"/>
              </w:rPr>
            </w:pPr>
          </w:p>
        </w:tc>
        <w:tc>
          <w:tcPr>
            <w:tcW w:w="1576" w:type="dxa"/>
          </w:tcPr>
          <w:p>
            <w:pPr>
              <w:pStyle w:val="TableParagraph"/>
              <w:rPr>
                <w:rFonts w:ascii="Times New Roman"/>
                <w:sz w:val="18"/>
              </w:rPr>
            </w:pPr>
          </w:p>
        </w:tc>
        <w:tc>
          <w:tcPr>
            <w:tcW w:w="1546" w:type="dxa"/>
          </w:tcPr>
          <w:p>
            <w:pPr>
              <w:pStyle w:val="TableParagraph"/>
              <w:rPr>
                <w:rFonts w:ascii="Times New Roman"/>
                <w:sz w:val="18"/>
              </w:rPr>
            </w:pPr>
          </w:p>
        </w:tc>
      </w:tr>
      <w:tr>
        <w:trPr>
          <w:trHeight w:val="946" w:hRule="atLeast"/>
        </w:trPr>
        <w:tc>
          <w:tcPr>
            <w:tcW w:w="2714" w:type="dxa"/>
          </w:tcPr>
          <w:p>
            <w:pPr>
              <w:pStyle w:val="TableParagraph"/>
              <w:spacing w:before="111"/>
              <w:rPr>
                <w:b/>
                <w:sz w:val="20"/>
              </w:rPr>
            </w:pPr>
          </w:p>
          <w:p>
            <w:pPr>
              <w:pStyle w:val="TableParagraph"/>
              <w:ind w:left="20"/>
              <w:jc w:val="center"/>
              <w:rPr>
                <w:rFonts w:ascii="Arial MT"/>
                <w:sz w:val="20"/>
              </w:rPr>
            </w:pPr>
            <w:r>
              <w:rPr>
                <w:rFonts w:ascii="Arial MT"/>
                <w:spacing w:val="-2"/>
                <w:sz w:val="20"/>
              </w:rPr>
              <w:t>TARDE</w:t>
            </w:r>
          </w:p>
        </w:tc>
        <w:tc>
          <w:tcPr>
            <w:tcW w:w="1634" w:type="dxa"/>
          </w:tcPr>
          <w:p>
            <w:pPr>
              <w:pStyle w:val="TableParagraph"/>
              <w:rPr>
                <w:rFonts w:ascii="Times New Roman"/>
                <w:sz w:val="18"/>
              </w:rPr>
            </w:pPr>
          </w:p>
        </w:tc>
        <w:tc>
          <w:tcPr>
            <w:tcW w:w="1562" w:type="dxa"/>
          </w:tcPr>
          <w:p>
            <w:pPr>
              <w:pStyle w:val="TableParagraph"/>
              <w:rPr>
                <w:rFonts w:ascii="Times New Roman"/>
                <w:sz w:val="18"/>
              </w:rPr>
            </w:pPr>
          </w:p>
        </w:tc>
        <w:tc>
          <w:tcPr>
            <w:tcW w:w="1588" w:type="dxa"/>
          </w:tcPr>
          <w:p>
            <w:pPr>
              <w:pStyle w:val="TableParagraph"/>
              <w:rPr>
                <w:rFonts w:ascii="Times New Roman"/>
                <w:sz w:val="18"/>
              </w:rPr>
            </w:pPr>
          </w:p>
        </w:tc>
        <w:tc>
          <w:tcPr>
            <w:tcW w:w="1576" w:type="dxa"/>
          </w:tcPr>
          <w:p>
            <w:pPr>
              <w:pStyle w:val="TableParagraph"/>
              <w:rPr>
                <w:rFonts w:ascii="Times New Roman"/>
                <w:sz w:val="18"/>
              </w:rPr>
            </w:pPr>
          </w:p>
        </w:tc>
        <w:tc>
          <w:tcPr>
            <w:tcW w:w="1546" w:type="dxa"/>
          </w:tcPr>
          <w:p>
            <w:pPr>
              <w:pStyle w:val="TableParagraph"/>
              <w:rPr>
                <w:rFonts w:ascii="Times New Roman"/>
                <w:sz w:val="18"/>
              </w:rPr>
            </w:pPr>
          </w:p>
        </w:tc>
      </w:tr>
    </w:tbl>
    <w:p>
      <w:pPr>
        <w:pStyle w:val="TableParagraph"/>
        <w:spacing w:after="0"/>
        <w:rPr>
          <w:rFonts w:ascii="Times New Roman"/>
          <w:sz w:val="18"/>
        </w:rPr>
        <w:sectPr>
          <w:pgSz w:w="11900" w:h="16840"/>
          <w:pgMar w:top="1260" w:bottom="280" w:left="850" w:right="283"/>
        </w:sectPr>
      </w:pPr>
    </w:p>
    <w:tbl>
      <w:tblPr>
        <w:tblW w:w="0" w:type="auto"/>
        <w:jc w:val="left"/>
        <w:tblInd w:w="7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004"/>
        <w:gridCol w:w="1846"/>
      </w:tblGrid>
      <w:tr>
        <w:trPr>
          <w:trHeight w:val="265" w:hRule="atLeast"/>
        </w:trPr>
        <w:tc>
          <w:tcPr>
            <w:tcW w:w="8850" w:type="dxa"/>
            <w:gridSpan w:val="2"/>
            <w:tcBorders>
              <w:top w:val="nil"/>
              <w:left w:val="nil"/>
              <w:right w:val="nil"/>
            </w:tcBorders>
            <w:shd w:val="clear" w:color="auto" w:fill="DEDEDE"/>
          </w:tcPr>
          <w:p>
            <w:pPr>
              <w:pStyle w:val="TableParagraph"/>
              <w:spacing w:before="8"/>
              <w:ind w:left="2304"/>
              <w:rPr>
                <w:b/>
                <w:sz w:val="20"/>
              </w:rPr>
            </w:pPr>
            <w:r>
              <w:rPr>
                <w:b/>
                <w:sz w:val="20"/>
              </w:rPr>
              <w:t>6.</w:t>
            </w:r>
            <w:r>
              <w:rPr>
                <w:b/>
                <w:spacing w:val="51"/>
                <w:sz w:val="20"/>
              </w:rPr>
              <w:t> </w:t>
            </w:r>
            <w:r>
              <w:rPr>
                <w:b/>
                <w:sz w:val="20"/>
              </w:rPr>
              <w:t>PLANO</w:t>
            </w:r>
            <w:r>
              <w:rPr>
                <w:b/>
                <w:spacing w:val="-3"/>
                <w:sz w:val="20"/>
              </w:rPr>
              <w:t> </w:t>
            </w:r>
            <w:r>
              <w:rPr>
                <w:b/>
                <w:sz w:val="20"/>
              </w:rPr>
              <w:t>DE</w:t>
            </w:r>
            <w:r>
              <w:rPr>
                <w:b/>
                <w:spacing w:val="-2"/>
                <w:sz w:val="20"/>
              </w:rPr>
              <w:t> </w:t>
            </w:r>
            <w:r>
              <w:rPr>
                <w:b/>
                <w:sz w:val="20"/>
              </w:rPr>
              <w:t>APLICAÇÃO</w:t>
            </w:r>
            <w:r>
              <w:rPr>
                <w:b/>
                <w:spacing w:val="-3"/>
                <w:sz w:val="20"/>
              </w:rPr>
              <w:t> </w:t>
            </w:r>
            <w:r>
              <w:rPr>
                <w:b/>
                <w:sz w:val="20"/>
              </w:rPr>
              <w:t>DE</w:t>
            </w:r>
            <w:r>
              <w:rPr>
                <w:b/>
                <w:spacing w:val="-2"/>
                <w:sz w:val="20"/>
              </w:rPr>
              <w:t> RECURSOS</w:t>
            </w:r>
          </w:p>
        </w:tc>
      </w:tr>
      <w:tr>
        <w:trPr>
          <w:trHeight w:val="730" w:hRule="atLeast"/>
        </w:trPr>
        <w:tc>
          <w:tcPr>
            <w:tcW w:w="7004" w:type="dxa"/>
            <w:shd w:val="clear" w:color="auto" w:fill="D8D8D8"/>
          </w:tcPr>
          <w:p>
            <w:pPr>
              <w:pStyle w:val="TableParagraph"/>
              <w:spacing w:before="146"/>
              <w:ind w:left="15"/>
              <w:jc w:val="center"/>
              <w:rPr>
                <w:b/>
                <w:sz w:val="20"/>
              </w:rPr>
            </w:pPr>
            <w:r>
              <w:rPr>
                <w:b/>
                <w:sz w:val="20"/>
              </w:rPr>
              <w:t>Item</w:t>
            </w:r>
            <w:r>
              <w:rPr>
                <w:b/>
                <w:spacing w:val="-6"/>
                <w:sz w:val="20"/>
              </w:rPr>
              <w:t> </w:t>
            </w:r>
            <w:r>
              <w:rPr>
                <w:b/>
                <w:sz w:val="20"/>
              </w:rPr>
              <w:t>de</w:t>
            </w:r>
            <w:r>
              <w:rPr>
                <w:b/>
                <w:spacing w:val="-4"/>
                <w:sz w:val="20"/>
              </w:rPr>
              <w:t> </w:t>
            </w:r>
            <w:r>
              <w:rPr>
                <w:b/>
                <w:sz w:val="20"/>
              </w:rPr>
              <w:t>Custo</w:t>
            </w:r>
            <w:r>
              <w:rPr>
                <w:b/>
                <w:spacing w:val="-3"/>
                <w:sz w:val="20"/>
              </w:rPr>
              <w:t> </w:t>
            </w:r>
            <w:r>
              <w:rPr>
                <w:b/>
                <w:sz w:val="20"/>
              </w:rPr>
              <w:t>(Custos</w:t>
            </w:r>
            <w:r>
              <w:rPr>
                <w:b/>
                <w:spacing w:val="-4"/>
                <w:sz w:val="20"/>
              </w:rPr>
              <w:t> </w:t>
            </w:r>
            <w:r>
              <w:rPr>
                <w:b/>
                <w:sz w:val="20"/>
              </w:rPr>
              <w:t>referentes</w:t>
            </w:r>
            <w:r>
              <w:rPr>
                <w:b/>
                <w:spacing w:val="-4"/>
                <w:sz w:val="20"/>
              </w:rPr>
              <w:t> </w:t>
            </w:r>
            <w:r>
              <w:rPr>
                <w:b/>
                <w:sz w:val="20"/>
              </w:rPr>
              <w:t>ao</w:t>
            </w:r>
            <w:r>
              <w:rPr>
                <w:b/>
                <w:spacing w:val="-2"/>
                <w:sz w:val="20"/>
              </w:rPr>
              <w:t> projeto)</w:t>
            </w:r>
          </w:p>
        </w:tc>
        <w:tc>
          <w:tcPr>
            <w:tcW w:w="1846" w:type="dxa"/>
            <w:shd w:val="clear" w:color="auto" w:fill="D8D8D8"/>
          </w:tcPr>
          <w:p>
            <w:pPr>
              <w:pStyle w:val="TableParagraph"/>
              <w:spacing w:before="146"/>
              <w:ind w:left="447"/>
              <w:rPr>
                <w:b/>
                <w:sz w:val="20"/>
              </w:rPr>
            </w:pPr>
            <w:r>
              <w:rPr>
                <w:b/>
                <w:sz w:val="20"/>
              </w:rPr>
              <w:t>Valor</w:t>
            </w:r>
            <w:r>
              <w:rPr>
                <w:b/>
                <w:spacing w:val="-4"/>
                <w:sz w:val="20"/>
              </w:rPr>
              <w:t> (R$)</w:t>
            </w:r>
          </w:p>
        </w:tc>
      </w:tr>
      <w:tr>
        <w:trPr>
          <w:trHeight w:val="945" w:hRule="atLeast"/>
        </w:trPr>
        <w:tc>
          <w:tcPr>
            <w:tcW w:w="7004" w:type="dxa"/>
          </w:tcPr>
          <w:p>
            <w:pPr>
              <w:pStyle w:val="TableParagraph"/>
              <w:rPr>
                <w:rFonts w:ascii="Times New Roman"/>
                <w:sz w:val="18"/>
              </w:rPr>
            </w:pPr>
          </w:p>
        </w:tc>
        <w:tc>
          <w:tcPr>
            <w:tcW w:w="1846" w:type="dxa"/>
          </w:tcPr>
          <w:p>
            <w:pPr>
              <w:pStyle w:val="TableParagraph"/>
              <w:rPr>
                <w:rFonts w:ascii="Times New Roman"/>
                <w:sz w:val="18"/>
              </w:rPr>
            </w:pPr>
          </w:p>
        </w:tc>
      </w:tr>
      <w:tr>
        <w:trPr>
          <w:trHeight w:val="948" w:hRule="atLeast"/>
        </w:trPr>
        <w:tc>
          <w:tcPr>
            <w:tcW w:w="7004" w:type="dxa"/>
          </w:tcPr>
          <w:p>
            <w:pPr>
              <w:pStyle w:val="TableParagraph"/>
              <w:rPr>
                <w:rFonts w:ascii="Times New Roman"/>
                <w:sz w:val="18"/>
              </w:rPr>
            </w:pPr>
          </w:p>
        </w:tc>
        <w:tc>
          <w:tcPr>
            <w:tcW w:w="1846" w:type="dxa"/>
          </w:tcPr>
          <w:p>
            <w:pPr>
              <w:pStyle w:val="TableParagraph"/>
              <w:rPr>
                <w:rFonts w:ascii="Times New Roman"/>
                <w:sz w:val="18"/>
              </w:rPr>
            </w:pPr>
          </w:p>
        </w:tc>
      </w:tr>
      <w:tr>
        <w:trPr>
          <w:trHeight w:val="945" w:hRule="atLeast"/>
        </w:trPr>
        <w:tc>
          <w:tcPr>
            <w:tcW w:w="7004" w:type="dxa"/>
          </w:tcPr>
          <w:p>
            <w:pPr>
              <w:pStyle w:val="TableParagraph"/>
              <w:rPr>
                <w:rFonts w:ascii="Times New Roman"/>
                <w:sz w:val="18"/>
              </w:rPr>
            </w:pPr>
          </w:p>
        </w:tc>
        <w:tc>
          <w:tcPr>
            <w:tcW w:w="1846" w:type="dxa"/>
          </w:tcPr>
          <w:p>
            <w:pPr>
              <w:pStyle w:val="TableParagraph"/>
              <w:rPr>
                <w:rFonts w:ascii="Times New Roman"/>
                <w:sz w:val="18"/>
              </w:rPr>
            </w:pPr>
          </w:p>
        </w:tc>
      </w:tr>
      <w:tr>
        <w:trPr>
          <w:trHeight w:val="710" w:hRule="atLeast"/>
        </w:trPr>
        <w:tc>
          <w:tcPr>
            <w:tcW w:w="8850" w:type="dxa"/>
            <w:gridSpan w:val="2"/>
            <w:shd w:val="clear" w:color="auto" w:fill="E4E4E4"/>
          </w:tcPr>
          <w:p>
            <w:pPr>
              <w:pStyle w:val="TableParagraph"/>
              <w:spacing w:before="146"/>
              <w:ind w:left="100"/>
              <w:rPr>
                <w:b/>
                <w:sz w:val="20"/>
              </w:rPr>
            </w:pPr>
            <w:r>
              <w:rPr>
                <w:b/>
                <w:spacing w:val="-2"/>
                <w:sz w:val="20"/>
              </w:rPr>
              <w:t>Edital</w:t>
            </w:r>
          </w:p>
        </w:tc>
      </w:tr>
      <w:tr>
        <w:trPr>
          <w:trHeight w:val="948" w:hRule="atLeast"/>
        </w:trPr>
        <w:tc>
          <w:tcPr>
            <w:tcW w:w="7004" w:type="dxa"/>
          </w:tcPr>
          <w:p>
            <w:pPr>
              <w:pStyle w:val="TableParagraph"/>
              <w:spacing w:before="145"/>
              <w:ind w:left="100"/>
              <w:rPr>
                <w:rFonts w:ascii="Arial MT" w:hAnsi="Arial MT"/>
                <w:sz w:val="20"/>
              </w:rPr>
            </w:pPr>
            <w:r>
              <w:rPr>
                <w:rFonts w:ascii="Arial MT" w:hAnsi="Arial MT"/>
                <w:sz w:val="20"/>
              </w:rPr>
              <w:t>Repasse</w:t>
            </w:r>
            <w:r>
              <w:rPr>
                <w:rFonts w:ascii="Arial MT" w:hAnsi="Arial MT"/>
                <w:spacing w:val="-5"/>
                <w:sz w:val="20"/>
              </w:rPr>
              <w:t> </w:t>
            </w:r>
            <w:r>
              <w:rPr>
                <w:rFonts w:ascii="Arial MT" w:hAnsi="Arial MT"/>
                <w:sz w:val="20"/>
              </w:rPr>
              <w:t>de</w:t>
            </w:r>
            <w:r>
              <w:rPr>
                <w:rFonts w:ascii="Arial MT" w:hAnsi="Arial MT"/>
                <w:spacing w:val="-5"/>
                <w:sz w:val="20"/>
              </w:rPr>
              <w:t> </w:t>
            </w:r>
            <w:r>
              <w:rPr>
                <w:rFonts w:ascii="Arial MT" w:hAnsi="Arial MT"/>
                <w:sz w:val="20"/>
              </w:rPr>
              <w:t>recursos</w:t>
            </w:r>
            <w:r>
              <w:rPr>
                <w:rFonts w:ascii="Arial MT" w:hAnsi="Arial MT"/>
                <w:spacing w:val="-4"/>
                <w:sz w:val="20"/>
              </w:rPr>
              <w:t> </w:t>
            </w:r>
            <w:r>
              <w:rPr>
                <w:rFonts w:ascii="Arial MT" w:hAnsi="Arial MT"/>
                <w:sz w:val="20"/>
              </w:rPr>
              <w:t>aos</w:t>
            </w:r>
            <w:r>
              <w:rPr>
                <w:rFonts w:ascii="Arial MT" w:hAnsi="Arial MT"/>
                <w:spacing w:val="-3"/>
                <w:sz w:val="20"/>
              </w:rPr>
              <w:t> </w:t>
            </w:r>
            <w:r>
              <w:rPr>
                <w:rFonts w:ascii="Arial MT" w:hAnsi="Arial MT"/>
                <w:sz w:val="20"/>
              </w:rPr>
              <w:t>selecionados</w:t>
            </w:r>
            <w:r>
              <w:rPr>
                <w:rFonts w:ascii="Arial MT" w:hAnsi="Arial MT"/>
                <w:spacing w:val="-4"/>
                <w:sz w:val="20"/>
              </w:rPr>
              <w:t> </w:t>
            </w:r>
            <w:r>
              <w:rPr>
                <w:rFonts w:ascii="Arial MT" w:hAnsi="Arial MT"/>
                <w:sz w:val="20"/>
              </w:rPr>
              <w:t>na</w:t>
            </w:r>
            <w:r>
              <w:rPr>
                <w:rFonts w:ascii="Arial MT" w:hAnsi="Arial MT"/>
                <w:spacing w:val="-5"/>
                <w:sz w:val="20"/>
              </w:rPr>
              <w:t> </w:t>
            </w:r>
            <w:r>
              <w:rPr>
                <w:rFonts w:ascii="Arial MT" w:hAnsi="Arial MT"/>
                <w:sz w:val="20"/>
              </w:rPr>
              <w:t>Chamada</w:t>
            </w:r>
            <w:r>
              <w:rPr>
                <w:rFonts w:ascii="Arial MT" w:hAnsi="Arial MT"/>
                <w:spacing w:val="-4"/>
                <w:sz w:val="20"/>
              </w:rPr>
              <w:t> </w:t>
            </w:r>
            <w:r>
              <w:rPr>
                <w:rFonts w:ascii="Arial MT" w:hAnsi="Arial MT"/>
                <w:spacing w:val="-2"/>
                <w:sz w:val="20"/>
              </w:rPr>
              <w:t>Pública.</w:t>
            </w:r>
          </w:p>
        </w:tc>
        <w:tc>
          <w:tcPr>
            <w:tcW w:w="1846" w:type="dxa"/>
          </w:tcPr>
          <w:p>
            <w:pPr>
              <w:pStyle w:val="TableParagraph"/>
              <w:spacing w:before="115"/>
              <w:rPr>
                <w:b/>
                <w:sz w:val="20"/>
              </w:rPr>
            </w:pPr>
          </w:p>
          <w:p>
            <w:pPr>
              <w:pStyle w:val="TableParagraph"/>
              <w:ind w:left="96"/>
              <w:rPr>
                <w:rFonts w:ascii="Arial MT"/>
                <w:sz w:val="20"/>
              </w:rPr>
            </w:pPr>
            <w:r>
              <w:rPr>
                <w:rFonts w:ascii="Arial MT"/>
                <w:spacing w:val="-5"/>
                <w:sz w:val="20"/>
              </w:rPr>
              <w:t>R$</w:t>
            </w:r>
          </w:p>
        </w:tc>
      </w:tr>
      <w:tr>
        <w:trPr>
          <w:trHeight w:val="710" w:hRule="atLeast"/>
        </w:trPr>
        <w:tc>
          <w:tcPr>
            <w:tcW w:w="7004" w:type="dxa"/>
            <w:shd w:val="clear" w:color="auto" w:fill="E4E4E4"/>
          </w:tcPr>
          <w:p>
            <w:pPr>
              <w:pStyle w:val="TableParagraph"/>
              <w:spacing w:before="144"/>
              <w:ind w:left="100"/>
              <w:rPr>
                <w:b/>
                <w:sz w:val="20"/>
              </w:rPr>
            </w:pPr>
            <w:r>
              <w:rPr>
                <w:b/>
                <w:sz w:val="20"/>
              </w:rPr>
              <w:t>VALOR</w:t>
            </w:r>
            <w:r>
              <w:rPr>
                <w:b/>
                <w:spacing w:val="-4"/>
                <w:sz w:val="20"/>
              </w:rPr>
              <w:t> </w:t>
            </w:r>
            <w:r>
              <w:rPr>
                <w:b/>
                <w:sz w:val="20"/>
              </w:rPr>
              <w:t>TOTAL</w:t>
            </w:r>
            <w:r>
              <w:rPr>
                <w:b/>
                <w:spacing w:val="-3"/>
                <w:sz w:val="20"/>
              </w:rPr>
              <w:t> </w:t>
            </w:r>
            <w:r>
              <w:rPr>
                <w:b/>
                <w:spacing w:val="-2"/>
                <w:sz w:val="20"/>
              </w:rPr>
              <w:t>SOLICITADO:</w:t>
            </w:r>
          </w:p>
        </w:tc>
        <w:tc>
          <w:tcPr>
            <w:tcW w:w="1846" w:type="dxa"/>
            <w:shd w:val="clear" w:color="auto" w:fill="E4E4E4"/>
          </w:tcPr>
          <w:p>
            <w:pPr>
              <w:pStyle w:val="TableParagraph"/>
              <w:spacing w:before="144"/>
              <w:ind w:left="96"/>
              <w:rPr>
                <w:b/>
                <w:sz w:val="20"/>
              </w:rPr>
            </w:pPr>
            <w:r>
              <w:rPr>
                <w:b/>
                <w:spacing w:val="-5"/>
                <w:sz w:val="20"/>
              </w:rPr>
              <w:t>R$</w:t>
            </w:r>
          </w:p>
        </w:tc>
      </w:tr>
      <w:tr>
        <w:trPr>
          <w:trHeight w:val="1235" w:hRule="atLeast"/>
        </w:trPr>
        <w:tc>
          <w:tcPr>
            <w:tcW w:w="8850" w:type="dxa"/>
            <w:gridSpan w:val="2"/>
            <w:shd w:val="clear" w:color="auto" w:fill="D8D8D8"/>
          </w:tcPr>
          <w:p>
            <w:pPr>
              <w:pStyle w:val="TableParagraph"/>
              <w:spacing w:before="113"/>
              <w:rPr>
                <w:b/>
                <w:sz w:val="20"/>
              </w:rPr>
            </w:pPr>
          </w:p>
          <w:p>
            <w:pPr>
              <w:pStyle w:val="TableParagraph"/>
              <w:spacing w:line="288" w:lineRule="auto"/>
              <w:ind w:left="100"/>
              <w:rPr>
                <w:rFonts w:ascii="Arial MT"/>
                <w:sz w:val="20"/>
              </w:rPr>
            </w:pPr>
            <w:r>
              <w:rPr>
                <w:rFonts w:ascii="Arial MT"/>
                <w:sz w:val="20"/>
              </w:rPr>
              <w:t>Liste os custos referentes ao projeto, considerando o disposto nos itens 2 e 7 do Edital, no que couber, bem como o valor total.</w:t>
            </w:r>
          </w:p>
        </w:tc>
      </w:tr>
    </w:tbl>
    <w:p>
      <w:pPr>
        <w:pStyle w:val="BodyText"/>
        <w:rPr>
          <w:rFonts w:ascii="Arial"/>
          <w:b/>
        </w:rPr>
      </w:pPr>
    </w:p>
    <w:p>
      <w:pPr>
        <w:pStyle w:val="BodyText"/>
        <w:rPr>
          <w:rFonts w:ascii="Arial"/>
          <w:b/>
        </w:rPr>
      </w:pPr>
    </w:p>
    <w:p>
      <w:pPr>
        <w:pStyle w:val="BodyText"/>
        <w:spacing w:before="85"/>
        <w:rPr>
          <w:rFonts w:ascii="Arial"/>
          <w:b/>
        </w:rPr>
      </w:pPr>
      <w:r>
        <w:rPr>
          <w:rFonts w:ascii="Arial"/>
          <w:b/>
        </w:rPr>
        <mc:AlternateContent>
          <mc:Choice Requires="wps">
            <w:drawing>
              <wp:anchor distT="0" distB="0" distL="0" distR="0" allowOverlap="1" layoutInCell="1" locked="0" behindDoc="1" simplePos="0" relativeHeight="487590400">
                <wp:simplePos x="0" y="0"/>
                <wp:positionH relativeFrom="page">
                  <wp:posOffset>1080135</wp:posOffset>
                </wp:positionH>
                <wp:positionV relativeFrom="paragraph">
                  <wp:posOffset>215429</wp:posOffset>
                </wp:positionV>
                <wp:extent cx="5400040" cy="146050"/>
                <wp:effectExtent l="0" t="0" r="0" b="0"/>
                <wp:wrapTopAndBottom/>
                <wp:docPr id="9" name="Textbox 9"/>
                <wp:cNvGraphicFramePr>
                  <a:graphicFrameLocks/>
                </wp:cNvGraphicFramePr>
                <a:graphic>
                  <a:graphicData uri="http://schemas.microsoft.com/office/word/2010/wordprocessingShape">
                    <wps:wsp>
                      <wps:cNvPr id="9" name="Textbox 9"/>
                      <wps:cNvSpPr txBox="1"/>
                      <wps:spPr>
                        <a:xfrm>
                          <a:off x="0" y="0"/>
                          <a:ext cx="5400040" cy="146050"/>
                        </a:xfrm>
                        <a:prstGeom prst="rect">
                          <a:avLst/>
                        </a:prstGeom>
                        <a:solidFill>
                          <a:srgbClr val="DEDEDE"/>
                        </a:solidFill>
                      </wps:spPr>
                      <wps:txbx>
                        <w:txbxContent>
                          <w:p>
                            <w:pPr>
                              <w:spacing w:line="226" w:lineRule="exact" w:before="3"/>
                              <w:ind w:left="2147" w:right="0" w:firstLine="0"/>
                              <w:jc w:val="left"/>
                              <w:rPr>
                                <w:rFonts w:ascii="Arial" w:hAnsi="Arial"/>
                                <w:b/>
                                <w:color w:val="000000"/>
                                <w:sz w:val="20"/>
                              </w:rPr>
                            </w:pPr>
                            <w:r>
                              <w:rPr>
                                <w:rFonts w:ascii="Arial" w:hAnsi="Arial"/>
                                <w:b/>
                                <w:color w:val="000000"/>
                                <w:sz w:val="20"/>
                              </w:rPr>
                              <w:t>7.</w:t>
                            </w:r>
                            <w:r>
                              <w:rPr>
                                <w:rFonts w:ascii="Arial" w:hAnsi="Arial"/>
                                <w:b/>
                                <w:color w:val="000000"/>
                                <w:spacing w:val="50"/>
                                <w:sz w:val="20"/>
                              </w:rPr>
                              <w:t> </w:t>
                            </w:r>
                            <w:r>
                              <w:rPr>
                                <w:rFonts w:ascii="Arial" w:hAnsi="Arial"/>
                                <w:b/>
                                <w:color w:val="000000"/>
                                <w:sz w:val="20"/>
                              </w:rPr>
                              <w:t>FICHA</w:t>
                            </w:r>
                            <w:r>
                              <w:rPr>
                                <w:rFonts w:ascii="Arial" w:hAnsi="Arial"/>
                                <w:b/>
                                <w:color w:val="000000"/>
                                <w:spacing w:val="-2"/>
                                <w:sz w:val="20"/>
                              </w:rPr>
                              <w:t> </w:t>
                            </w:r>
                            <w:r>
                              <w:rPr>
                                <w:rFonts w:ascii="Arial" w:hAnsi="Arial"/>
                                <w:b/>
                                <w:color w:val="000000"/>
                                <w:sz w:val="20"/>
                              </w:rPr>
                              <w:t>TÉCNICA/</w:t>
                            </w:r>
                            <w:r>
                              <w:rPr>
                                <w:rFonts w:ascii="Arial" w:hAnsi="Arial"/>
                                <w:b/>
                                <w:color w:val="000000"/>
                                <w:spacing w:val="-3"/>
                                <w:sz w:val="20"/>
                              </w:rPr>
                              <w:t> </w:t>
                            </w:r>
                            <w:r>
                              <w:rPr>
                                <w:rFonts w:ascii="Arial" w:hAnsi="Arial"/>
                                <w:b/>
                                <w:color w:val="000000"/>
                                <w:sz w:val="20"/>
                              </w:rPr>
                              <w:t>EQUIPE</w:t>
                            </w:r>
                            <w:r>
                              <w:rPr>
                                <w:rFonts w:ascii="Arial" w:hAnsi="Arial"/>
                                <w:b/>
                                <w:color w:val="000000"/>
                                <w:spacing w:val="-3"/>
                                <w:sz w:val="20"/>
                              </w:rPr>
                              <w:t> </w:t>
                            </w:r>
                            <w:r>
                              <w:rPr>
                                <w:rFonts w:ascii="Arial" w:hAnsi="Arial"/>
                                <w:b/>
                                <w:color w:val="000000"/>
                                <w:sz w:val="20"/>
                              </w:rPr>
                              <w:t>DE</w:t>
                            </w:r>
                            <w:r>
                              <w:rPr>
                                <w:rFonts w:ascii="Arial" w:hAnsi="Arial"/>
                                <w:b/>
                                <w:color w:val="000000"/>
                                <w:spacing w:val="-2"/>
                                <w:sz w:val="20"/>
                              </w:rPr>
                              <w:t> TRABALHO</w:t>
                            </w:r>
                          </w:p>
                        </w:txbxContent>
                      </wps:txbx>
                      <wps:bodyPr wrap="square" lIns="0" tIns="0" rIns="0" bIns="0" rtlCol="0">
                        <a:noAutofit/>
                      </wps:bodyPr>
                    </wps:wsp>
                  </a:graphicData>
                </a:graphic>
              </wp:anchor>
            </w:drawing>
          </mc:Choice>
          <mc:Fallback>
            <w:pict>
              <v:shape style="position:absolute;margin-left:85.050003pt;margin-top:16.962954pt;width:425.2pt;height:11.5pt;mso-position-horizontal-relative:page;mso-position-vertical-relative:paragraph;z-index:-15726080;mso-wrap-distance-left:0;mso-wrap-distance-right:0" type="#_x0000_t202" id="docshape6" filled="true" fillcolor="#dedede" stroked="false">
                <v:textbox inset="0,0,0,0">
                  <w:txbxContent>
                    <w:p>
                      <w:pPr>
                        <w:spacing w:line="226" w:lineRule="exact" w:before="3"/>
                        <w:ind w:left="2147" w:right="0" w:firstLine="0"/>
                        <w:jc w:val="left"/>
                        <w:rPr>
                          <w:rFonts w:ascii="Arial" w:hAnsi="Arial"/>
                          <w:b/>
                          <w:color w:val="000000"/>
                          <w:sz w:val="20"/>
                        </w:rPr>
                      </w:pPr>
                      <w:r>
                        <w:rPr>
                          <w:rFonts w:ascii="Arial" w:hAnsi="Arial"/>
                          <w:b/>
                          <w:color w:val="000000"/>
                          <w:sz w:val="20"/>
                        </w:rPr>
                        <w:t>7.</w:t>
                      </w:r>
                      <w:r>
                        <w:rPr>
                          <w:rFonts w:ascii="Arial" w:hAnsi="Arial"/>
                          <w:b/>
                          <w:color w:val="000000"/>
                          <w:spacing w:val="50"/>
                          <w:sz w:val="20"/>
                        </w:rPr>
                        <w:t> </w:t>
                      </w:r>
                      <w:r>
                        <w:rPr>
                          <w:rFonts w:ascii="Arial" w:hAnsi="Arial"/>
                          <w:b/>
                          <w:color w:val="000000"/>
                          <w:sz w:val="20"/>
                        </w:rPr>
                        <w:t>FICHA</w:t>
                      </w:r>
                      <w:r>
                        <w:rPr>
                          <w:rFonts w:ascii="Arial" w:hAnsi="Arial"/>
                          <w:b/>
                          <w:color w:val="000000"/>
                          <w:spacing w:val="-2"/>
                          <w:sz w:val="20"/>
                        </w:rPr>
                        <w:t> </w:t>
                      </w:r>
                      <w:r>
                        <w:rPr>
                          <w:rFonts w:ascii="Arial" w:hAnsi="Arial"/>
                          <w:b/>
                          <w:color w:val="000000"/>
                          <w:sz w:val="20"/>
                        </w:rPr>
                        <w:t>TÉCNICA/</w:t>
                      </w:r>
                      <w:r>
                        <w:rPr>
                          <w:rFonts w:ascii="Arial" w:hAnsi="Arial"/>
                          <w:b/>
                          <w:color w:val="000000"/>
                          <w:spacing w:val="-3"/>
                          <w:sz w:val="20"/>
                        </w:rPr>
                        <w:t> </w:t>
                      </w:r>
                      <w:r>
                        <w:rPr>
                          <w:rFonts w:ascii="Arial" w:hAnsi="Arial"/>
                          <w:b/>
                          <w:color w:val="000000"/>
                          <w:sz w:val="20"/>
                        </w:rPr>
                        <w:t>EQUIPE</w:t>
                      </w:r>
                      <w:r>
                        <w:rPr>
                          <w:rFonts w:ascii="Arial" w:hAnsi="Arial"/>
                          <w:b/>
                          <w:color w:val="000000"/>
                          <w:spacing w:val="-3"/>
                          <w:sz w:val="20"/>
                        </w:rPr>
                        <w:t> </w:t>
                      </w:r>
                      <w:r>
                        <w:rPr>
                          <w:rFonts w:ascii="Arial" w:hAnsi="Arial"/>
                          <w:b/>
                          <w:color w:val="000000"/>
                          <w:sz w:val="20"/>
                        </w:rPr>
                        <w:t>DE</w:t>
                      </w:r>
                      <w:r>
                        <w:rPr>
                          <w:rFonts w:ascii="Arial" w:hAnsi="Arial"/>
                          <w:b/>
                          <w:color w:val="000000"/>
                          <w:spacing w:val="-2"/>
                          <w:sz w:val="20"/>
                        </w:rPr>
                        <w:t> TRABALHO</w:t>
                      </w:r>
                    </w:p>
                  </w:txbxContent>
                </v:textbox>
                <v:fill type="solid"/>
                <w10:wrap type="topAndBottom"/>
              </v:shape>
            </w:pict>
          </mc:Fallback>
        </mc:AlternateConten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171"/>
        <w:rPr>
          <w:rFonts w:ascii="Arial"/>
          <w:b/>
        </w:rPr>
      </w:pPr>
      <w:r>
        <w:rPr>
          <w:rFonts w:ascii="Arial"/>
          <w:b/>
        </w:rPr>
        <w:drawing>
          <wp:anchor distT="0" distB="0" distL="0" distR="0" allowOverlap="1" layoutInCell="1" locked="0" behindDoc="1" simplePos="0" relativeHeight="487590912">
            <wp:simplePos x="0" y="0"/>
            <wp:positionH relativeFrom="page">
              <wp:posOffset>5969000</wp:posOffset>
            </wp:positionH>
            <wp:positionV relativeFrom="paragraph">
              <wp:posOffset>269896</wp:posOffset>
            </wp:positionV>
            <wp:extent cx="1266825" cy="1266825"/>
            <wp:effectExtent l="0" t="0" r="0" b="0"/>
            <wp:wrapTopAndBottom/>
            <wp:docPr id="10" name="Image 10"/>
            <wp:cNvGraphicFramePr>
              <a:graphicFrameLocks/>
            </wp:cNvGraphicFramePr>
            <a:graphic>
              <a:graphicData uri="http://schemas.openxmlformats.org/drawingml/2006/picture">
                <pic:pic>
                  <pic:nvPicPr>
                    <pic:cNvPr id="10" name="Image 10"/>
                    <pic:cNvPicPr/>
                  </pic:nvPicPr>
                  <pic:blipFill>
                    <a:blip r:embed="rId5" cstate="print"/>
                    <a:stretch>
                      <a:fillRect/>
                    </a:stretch>
                  </pic:blipFill>
                  <pic:spPr>
                    <a:xfrm>
                      <a:off x="0" y="0"/>
                      <a:ext cx="1266825" cy="1266825"/>
                    </a:xfrm>
                    <a:prstGeom prst="rect">
                      <a:avLst/>
                    </a:prstGeom>
                  </pic:spPr>
                </pic:pic>
              </a:graphicData>
            </a:graphic>
          </wp:anchor>
        </w:drawing>
      </w:r>
    </w:p>
    <w:p>
      <w:pPr>
        <w:pStyle w:val="BodyText"/>
        <w:spacing w:after="0"/>
        <w:rPr>
          <w:rFonts w:ascii="Arial"/>
          <w:b/>
        </w:rPr>
        <w:sectPr>
          <w:pgSz w:w="11900" w:h="16840"/>
          <w:pgMar w:top="1780" w:bottom="280" w:left="850" w:right="283"/>
        </w:sectPr>
      </w:pPr>
    </w:p>
    <w:tbl>
      <w:tblPr>
        <w:tblW w:w="0" w:type="auto"/>
        <w:jc w:val="left"/>
        <w:tblInd w:w="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838"/>
        <w:gridCol w:w="2160"/>
        <w:gridCol w:w="4504"/>
      </w:tblGrid>
      <w:tr>
        <w:trPr>
          <w:trHeight w:val="744" w:hRule="atLeast"/>
        </w:trPr>
        <w:tc>
          <w:tcPr>
            <w:tcW w:w="1838" w:type="dxa"/>
            <w:shd w:val="clear" w:color="auto" w:fill="DEDEDE"/>
          </w:tcPr>
          <w:p>
            <w:pPr>
              <w:pStyle w:val="TableParagraph"/>
              <w:spacing w:before="147"/>
              <w:ind w:left="153"/>
              <w:rPr>
                <w:b/>
                <w:sz w:val="20"/>
              </w:rPr>
            </w:pPr>
            <w:r>
              <w:rPr>
                <w:b/>
                <w:sz w:val="20"/>
              </w:rPr>
              <w:t>Nome</w:t>
            </w:r>
            <w:r>
              <w:rPr>
                <w:b/>
                <w:spacing w:val="-4"/>
                <w:sz w:val="20"/>
              </w:rPr>
              <w:t> </w:t>
            </w:r>
            <w:r>
              <w:rPr>
                <w:b/>
                <w:spacing w:val="-2"/>
                <w:sz w:val="20"/>
              </w:rPr>
              <w:t>Completo</w:t>
            </w:r>
          </w:p>
        </w:tc>
        <w:tc>
          <w:tcPr>
            <w:tcW w:w="2160" w:type="dxa"/>
            <w:shd w:val="clear" w:color="auto" w:fill="DEDEDE"/>
          </w:tcPr>
          <w:p>
            <w:pPr>
              <w:pStyle w:val="TableParagraph"/>
              <w:spacing w:before="147"/>
              <w:ind w:left="378"/>
              <w:rPr>
                <w:b/>
                <w:sz w:val="20"/>
              </w:rPr>
            </w:pPr>
            <w:r>
              <w:rPr>
                <w:b/>
                <w:sz w:val="20"/>
              </w:rPr>
              <w:t>Função/</w:t>
            </w:r>
            <w:r>
              <w:rPr>
                <w:b/>
                <w:spacing w:val="-7"/>
                <w:sz w:val="20"/>
              </w:rPr>
              <w:t> </w:t>
            </w:r>
            <w:r>
              <w:rPr>
                <w:b/>
                <w:sz w:val="20"/>
              </w:rPr>
              <w:t>e-</w:t>
            </w:r>
            <w:r>
              <w:rPr>
                <w:b/>
                <w:spacing w:val="-4"/>
                <w:sz w:val="20"/>
              </w:rPr>
              <w:t>mail</w:t>
            </w:r>
          </w:p>
        </w:tc>
        <w:tc>
          <w:tcPr>
            <w:tcW w:w="4504" w:type="dxa"/>
            <w:shd w:val="clear" w:color="auto" w:fill="DEDEDE"/>
          </w:tcPr>
          <w:p>
            <w:pPr>
              <w:pStyle w:val="TableParagraph"/>
              <w:spacing w:before="147"/>
              <w:ind w:left="1294"/>
              <w:rPr>
                <w:b/>
                <w:sz w:val="20"/>
              </w:rPr>
            </w:pPr>
            <w:r>
              <w:rPr>
                <w:b/>
                <w:sz w:val="20"/>
              </w:rPr>
              <w:t>Currículo</w:t>
            </w:r>
            <w:r>
              <w:rPr>
                <w:b/>
                <w:spacing w:val="-7"/>
                <w:sz w:val="20"/>
              </w:rPr>
              <w:t> </w:t>
            </w:r>
            <w:r>
              <w:rPr>
                <w:b/>
                <w:spacing w:val="-2"/>
                <w:sz w:val="20"/>
              </w:rPr>
              <w:t>Resumido</w:t>
            </w:r>
          </w:p>
        </w:tc>
      </w:tr>
      <w:tr>
        <w:trPr>
          <w:trHeight w:val="852" w:hRule="atLeast"/>
        </w:trPr>
        <w:tc>
          <w:tcPr>
            <w:tcW w:w="1838" w:type="dxa"/>
          </w:tcPr>
          <w:p>
            <w:pPr>
              <w:pStyle w:val="TableParagraph"/>
              <w:rPr>
                <w:rFonts w:ascii="Times New Roman"/>
                <w:sz w:val="18"/>
              </w:rPr>
            </w:pPr>
          </w:p>
        </w:tc>
        <w:tc>
          <w:tcPr>
            <w:tcW w:w="2160" w:type="dxa"/>
          </w:tcPr>
          <w:p>
            <w:pPr>
              <w:pStyle w:val="TableParagraph"/>
              <w:rPr>
                <w:rFonts w:ascii="Times New Roman"/>
                <w:sz w:val="18"/>
              </w:rPr>
            </w:pPr>
          </w:p>
        </w:tc>
        <w:tc>
          <w:tcPr>
            <w:tcW w:w="4504" w:type="dxa"/>
          </w:tcPr>
          <w:p>
            <w:pPr>
              <w:pStyle w:val="TableParagraph"/>
              <w:rPr>
                <w:rFonts w:ascii="Times New Roman"/>
                <w:sz w:val="18"/>
              </w:rPr>
            </w:pPr>
          </w:p>
        </w:tc>
      </w:tr>
      <w:tr>
        <w:trPr>
          <w:trHeight w:val="1093" w:hRule="atLeast"/>
        </w:trPr>
        <w:tc>
          <w:tcPr>
            <w:tcW w:w="1838" w:type="dxa"/>
          </w:tcPr>
          <w:p>
            <w:pPr>
              <w:pStyle w:val="TableParagraph"/>
              <w:rPr>
                <w:rFonts w:ascii="Times New Roman"/>
                <w:sz w:val="18"/>
              </w:rPr>
            </w:pPr>
          </w:p>
        </w:tc>
        <w:tc>
          <w:tcPr>
            <w:tcW w:w="2160" w:type="dxa"/>
          </w:tcPr>
          <w:p>
            <w:pPr>
              <w:pStyle w:val="TableParagraph"/>
              <w:rPr>
                <w:rFonts w:ascii="Times New Roman"/>
                <w:sz w:val="18"/>
              </w:rPr>
            </w:pPr>
          </w:p>
        </w:tc>
        <w:tc>
          <w:tcPr>
            <w:tcW w:w="4504" w:type="dxa"/>
          </w:tcPr>
          <w:p>
            <w:pPr>
              <w:pStyle w:val="TableParagraph"/>
              <w:rPr>
                <w:rFonts w:ascii="Times New Roman"/>
                <w:sz w:val="18"/>
              </w:rPr>
            </w:pPr>
          </w:p>
        </w:tc>
      </w:tr>
      <w:tr>
        <w:trPr>
          <w:trHeight w:val="852" w:hRule="atLeast"/>
        </w:trPr>
        <w:tc>
          <w:tcPr>
            <w:tcW w:w="1838" w:type="dxa"/>
          </w:tcPr>
          <w:p>
            <w:pPr>
              <w:pStyle w:val="TableParagraph"/>
              <w:rPr>
                <w:rFonts w:ascii="Times New Roman"/>
                <w:sz w:val="18"/>
              </w:rPr>
            </w:pPr>
          </w:p>
        </w:tc>
        <w:tc>
          <w:tcPr>
            <w:tcW w:w="2160" w:type="dxa"/>
          </w:tcPr>
          <w:p>
            <w:pPr>
              <w:pStyle w:val="TableParagraph"/>
              <w:rPr>
                <w:rFonts w:ascii="Times New Roman"/>
                <w:sz w:val="18"/>
              </w:rPr>
            </w:pPr>
          </w:p>
        </w:tc>
        <w:tc>
          <w:tcPr>
            <w:tcW w:w="4504" w:type="dxa"/>
          </w:tcPr>
          <w:p>
            <w:pPr>
              <w:pStyle w:val="TableParagraph"/>
              <w:rPr>
                <w:rFonts w:ascii="Times New Roman"/>
                <w:sz w:val="18"/>
              </w:rPr>
            </w:pPr>
          </w:p>
        </w:tc>
      </w:tr>
      <w:tr>
        <w:trPr>
          <w:trHeight w:val="994" w:hRule="atLeast"/>
        </w:trPr>
        <w:tc>
          <w:tcPr>
            <w:tcW w:w="1838" w:type="dxa"/>
          </w:tcPr>
          <w:p>
            <w:pPr>
              <w:pStyle w:val="TableParagraph"/>
              <w:rPr>
                <w:rFonts w:ascii="Times New Roman"/>
                <w:sz w:val="18"/>
              </w:rPr>
            </w:pPr>
          </w:p>
        </w:tc>
        <w:tc>
          <w:tcPr>
            <w:tcW w:w="2160" w:type="dxa"/>
          </w:tcPr>
          <w:p>
            <w:pPr>
              <w:pStyle w:val="TableParagraph"/>
              <w:rPr>
                <w:rFonts w:ascii="Times New Roman"/>
                <w:sz w:val="18"/>
              </w:rPr>
            </w:pPr>
          </w:p>
        </w:tc>
        <w:tc>
          <w:tcPr>
            <w:tcW w:w="4504" w:type="dxa"/>
          </w:tcPr>
          <w:p>
            <w:pPr>
              <w:pStyle w:val="TableParagraph"/>
              <w:rPr>
                <w:rFonts w:ascii="Times New Roman"/>
                <w:sz w:val="18"/>
              </w:rPr>
            </w:pPr>
          </w:p>
        </w:tc>
      </w:tr>
      <w:tr>
        <w:trPr>
          <w:trHeight w:val="1516" w:hRule="atLeast"/>
        </w:trPr>
        <w:tc>
          <w:tcPr>
            <w:tcW w:w="8502" w:type="dxa"/>
            <w:gridSpan w:val="3"/>
            <w:shd w:val="clear" w:color="auto" w:fill="DEDEDE"/>
          </w:tcPr>
          <w:p>
            <w:pPr>
              <w:pStyle w:val="TableParagraph"/>
              <w:spacing w:line="276" w:lineRule="auto" w:before="145"/>
              <w:ind w:left="100" w:right="87"/>
              <w:jc w:val="both"/>
              <w:rPr>
                <w:i/>
                <w:sz w:val="20"/>
              </w:rPr>
            </w:pPr>
            <w:r>
              <w:rPr>
                <w:b/>
                <w:i/>
                <w:sz w:val="20"/>
              </w:rPr>
              <w:t>Nome</w:t>
            </w:r>
            <w:r>
              <w:rPr>
                <w:b/>
                <w:i/>
                <w:spacing w:val="-4"/>
                <w:sz w:val="20"/>
              </w:rPr>
              <w:t> </w:t>
            </w:r>
            <w:r>
              <w:rPr>
                <w:b/>
                <w:i/>
                <w:sz w:val="20"/>
              </w:rPr>
              <w:t>completo</w:t>
            </w:r>
            <w:r>
              <w:rPr>
                <w:i/>
                <w:sz w:val="20"/>
              </w:rPr>
              <w:t>:</w:t>
            </w:r>
            <w:r>
              <w:rPr>
                <w:i/>
                <w:spacing w:val="-4"/>
                <w:sz w:val="20"/>
              </w:rPr>
              <w:t> </w:t>
            </w:r>
            <w:r>
              <w:rPr>
                <w:i/>
                <w:sz w:val="20"/>
              </w:rPr>
              <w:t>Informe</w:t>
            </w:r>
            <w:r>
              <w:rPr>
                <w:i/>
                <w:spacing w:val="-4"/>
                <w:sz w:val="20"/>
              </w:rPr>
              <w:t> </w:t>
            </w:r>
            <w:r>
              <w:rPr>
                <w:i/>
                <w:sz w:val="20"/>
              </w:rPr>
              <w:t>o</w:t>
            </w:r>
            <w:r>
              <w:rPr>
                <w:i/>
                <w:spacing w:val="-4"/>
                <w:sz w:val="20"/>
              </w:rPr>
              <w:t> </w:t>
            </w:r>
            <w:r>
              <w:rPr>
                <w:i/>
                <w:sz w:val="20"/>
              </w:rPr>
              <w:t>nome</w:t>
            </w:r>
            <w:r>
              <w:rPr>
                <w:i/>
                <w:spacing w:val="-4"/>
                <w:sz w:val="20"/>
              </w:rPr>
              <w:t> </w:t>
            </w:r>
            <w:r>
              <w:rPr>
                <w:i/>
                <w:sz w:val="20"/>
              </w:rPr>
              <w:t>dos</w:t>
            </w:r>
            <w:r>
              <w:rPr>
                <w:i/>
                <w:spacing w:val="-3"/>
                <w:sz w:val="20"/>
              </w:rPr>
              <w:t> </w:t>
            </w:r>
            <w:r>
              <w:rPr>
                <w:i/>
                <w:sz w:val="20"/>
              </w:rPr>
              <w:t>profissionais</w:t>
            </w:r>
            <w:r>
              <w:rPr>
                <w:i/>
                <w:spacing w:val="-4"/>
                <w:sz w:val="20"/>
              </w:rPr>
              <w:t> </w:t>
            </w:r>
            <w:r>
              <w:rPr>
                <w:i/>
                <w:sz w:val="20"/>
              </w:rPr>
              <w:t>ou</w:t>
            </w:r>
            <w:r>
              <w:rPr>
                <w:i/>
                <w:spacing w:val="-4"/>
                <w:sz w:val="20"/>
              </w:rPr>
              <w:t> </w:t>
            </w:r>
            <w:r>
              <w:rPr>
                <w:i/>
                <w:sz w:val="20"/>
              </w:rPr>
              <w:t>empresas</w:t>
            </w:r>
            <w:r>
              <w:rPr>
                <w:i/>
                <w:spacing w:val="-3"/>
                <w:sz w:val="20"/>
              </w:rPr>
              <w:t> </w:t>
            </w:r>
            <w:r>
              <w:rPr>
                <w:i/>
                <w:sz w:val="20"/>
              </w:rPr>
              <w:t>que</w:t>
            </w:r>
            <w:r>
              <w:rPr>
                <w:i/>
                <w:spacing w:val="-4"/>
                <w:sz w:val="20"/>
              </w:rPr>
              <w:t> </w:t>
            </w:r>
            <w:r>
              <w:rPr>
                <w:i/>
                <w:sz w:val="20"/>
              </w:rPr>
              <w:t>desempenham</w:t>
            </w:r>
            <w:r>
              <w:rPr>
                <w:i/>
                <w:spacing w:val="-4"/>
                <w:sz w:val="20"/>
              </w:rPr>
              <w:t> </w:t>
            </w:r>
            <w:r>
              <w:rPr>
                <w:i/>
                <w:sz w:val="20"/>
              </w:rPr>
              <w:t>funções essenciais para o projeto. </w:t>
            </w:r>
            <w:r>
              <w:rPr>
                <w:b/>
                <w:i/>
                <w:sz w:val="20"/>
              </w:rPr>
              <w:t>Função/ e-mail: </w:t>
            </w:r>
            <w:r>
              <w:rPr>
                <w:i/>
                <w:sz w:val="20"/>
              </w:rPr>
              <w:t>informe o e-mail e descreva as atribuições de cada um no projeto. </w:t>
            </w:r>
            <w:r>
              <w:rPr>
                <w:b/>
                <w:i/>
                <w:sz w:val="20"/>
              </w:rPr>
              <w:t>Currículo resumido: </w:t>
            </w:r>
            <w:r>
              <w:rPr>
                <w:i/>
                <w:sz w:val="20"/>
              </w:rPr>
              <w:t>Informe em poucas linhas, o currículo resumido. Acrescente linhas, se necessário.</w:t>
            </w:r>
          </w:p>
        </w:tc>
      </w:tr>
    </w:tbl>
    <w:p>
      <w:pPr>
        <w:pStyle w:val="BodyText"/>
        <w:spacing w:before="4"/>
        <w:rPr>
          <w:rFonts w:ascii="Arial"/>
          <w:b/>
        </w:rPr>
      </w:pPr>
      <w:r>
        <w:rPr>
          <w:rFonts w:ascii="Arial"/>
          <w:b/>
        </w:rPr>
        <mc:AlternateContent>
          <mc:Choice Requires="wps">
            <w:drawing>
              <wp:anchor distT="0" distB="0" distL="0" distR="0" allowOverlap="1" layoutInCell="1" locked="0" behindDoc="1" simplePos="0" relativeHeight="487591424">
                <wp:simplePos x="0" y="0"/>
                <wp:positionH relativeFrom="page">
                  <wp:posOffset>1080135</wp:posOffset>
                </wp:positionH>
                <wp:positionV relativeFrom="paragraph">
                  <wp:posOffset>163969</wp:posOffset>
                </wp:positionV>
                <wp:extent cx="5400040" cy="146050"/>
                <wp:effectExtent l="0" t="0" r="0" b="0"/>
                <wp:wrapTopAndBottom/>
                <wp:docPr id="11" name="Textbox 11"/>
                <wp:cNvGraphicFramePr>
                  <a:graphicFrameLocks/>
                </wp:cNvGraphicFramePr>
                <a:graphic>
                  <a:graphicData uri="http://schemas.microsoft.com/office/word/2010/wordprocessingShape">
                    <wps:wsp>
                      <wps:cNvPr id="11" name="Textbox 11"/>
                      <wps:cNvSpPr txBox="1"/>
                      <wps:spPr>
                        <a:xfrm>
                          <a:off x="0" y="0"/>
                          <a:ext cx="5400040" cy="146050"/>
                        </a:xfrm>
                        <a:prstGeom prst="rect">
                          <a:avLst/>
                        </a:prstGeom>
                        <a:solidFill>
                          <a:srgbClr val="DEDEDE"/>
                        </a:solidFill>
                      </wps:spPr>
                      <wps:txbx>
                        <w:txbxContent>
                          <w:p>
                            <w:pPr>
                              <w:spacing w:line="225" w:lineRule="exact" w:before="5"/>
                              <w:ind w:left="2507" w:right="0" w:firstLine="0"/>
                              <w:jc w:val="left"/>
                              <w:rPr>
                                <w:rFonts w:ascii="Arial" w:hAnsi="Arial"/>
                                <w:b/>
                                <w:color w:val="000000"/>
                                <w:sz w:val="20"/>
                              </w:rPr>
                            </w:pPr>
                            <w:r>
                              <w:rPr>
                                <w:rFonts w:ascii="Arial" w:hAnsi="Arial"/>
                                <w:b/>
                                <w:color w:val="000000"/>
                                <w:sz w:val="20"/>
                              </w:rPr>
                              <w:t>8.</w:t>
                            </w:r>
                            <w:r>
                              <w:rPr>
                                <w:rFonts w:ascii="Arial" w:hAnsi="Arial"/>
                                <w:b/>
                                <w:color w:val="000000"/>
                                <w:spacing w:val="51"/>
                                <w:sz w:val="20"/>
                              </w:rPr>
                              <w:t> </w:t>
                            </w:r>
                            <w:r>
                              <w:rPr>
                                <w:rFonts w:ascii="Arial" w:hAnsi="Arial"/>
                                <w:b/>
                                <w:color w:val="000000"/>
                                <w:sz w:val="20"/>
                              </w:rPr>
                              <w:t>DESCRIÇÃO</w:t>
                            </w:r>
                            <w:r>
                              <w:rPr>
                                <w:rFonts w:ascii="Arial" w:hAnsi="Arial"/>
                                <w:b/>
                                <w:color w:val="000000"/>
                                <w:spacing w:val="-2"/>
                                <w:sz w:val="20"/>
                              </w:rPr>
                              <w:t> </w:t>
                            </w:r>
                            <w:r>
                              <w:rPr>
                                <w:rFonts w:ascii="Arial" w:hAnsi="Arial"/>
                                <w:b/>
                                <w:color w:val="000000"/>
                                <w:sz w:val="20"/>
                              </w:rPr>
                              <w:t>DE</w:t>
                            </w:r>
                            <w:r>
                              <w:rPr>
                                <w:rFonts w:ascii="Arial" w:hAnsi="Arial"/>
                                <w:b/>
                                <w:color w:val="000000"/>
                                <w:spacing w:val="-2"/>
                                <w:sz w:val="20"/>
                              </w:rPr>
                              <w:t> EQUIPAMENTOS</w:t>
                            </w:r>
                          </w:p>
                        </w:txbxContent>
                      </wps:txbx>
                      <wps:bodyPr wrap="square" lIns="0" tIns="0" rIns="0" bIns="0" rtlCol="0">
                        <a:noAutofit/>
                      </wps:bodyPr>
                    </wps:wsp>
                  </a:graphicData>
                </a:graphic>
              </wp:anchor>
            </w:drawing>
          </mc:Choice>
          <mc:Fallback>
            <w:pict>
              <v:shape style="position:absolute;margin-left:85.050003pt;margin-top:12.911pt;width:425.2pt;height:11.5pt;mso-position-horizontal-relative:page;mso-position-vertical-relative:paragraph;z-index:-15725056;mso-wrap-distance-left:0;mso-wrap-distance-right:0" type="#_x0000_t202" id="docshape7" filled="true" fillcolor="#dedede" stroked="false">
                <v:textbox inset="0,0,0,0">
                  <w:txbxContent>
                    <w:p>
                      <w:pPr>
                        <w:spacing w:line="225" w:lineRule="exact" w:before="5"/>
                        <w:ind w:left="2507" w:right="0" w:firstLine="0"/>
                        <w:jc w:val="left"/>
                        <w:rPr>
                          <w:rFonts w:ascii="Arial" w:hAnsi="Arial"/>
                          <w:b/>
                          <w:color w:val="000000"/>
                          <w:sz w:val="20"/>
                        </w:rPr>
                      </w:pPr>
                      <w:r>
                        <w:rPr>
                          <w:rFonts w:ascii="Arial" w:hAnsi="Arial"/>
                          <w:b/>
                          <w:color w:val="000000"/>
                          <w:sz w:val="20"/>
                        </w:rPr>
                        <w:t>8.</w:t>
                      </w:r>
                      <w:r>
                        <w:rPr>
                          <w:rFonts w:ascii="Arial" w:hAnsi="Arial"/>
                          <w:b/>
                          <w:color w:val="000000"/>
                          <w:spacing w:val="51"/>
                          <w:sz w:val="20"/>
                        </w:rPr>
                        <w:t> </w:t>
                      </w:r>
                      <w:r>
                        <w:rPr>
                          <w:rFonts w:ascii="Arial" w:hAnsi="Arial"/>
                          <w:b/>
                          <w:color w:val="000000"/>
                          <w:sz w:val="20"/>
                        </w:rPr>
                        <w:t>DESCRIÇÃO</w:t>
                      </w:r>
                      <w:r>
                        <w:rPr>
                          <w:rFonts w:ascii="Arial" w:hAnsi="Arial"/>
                          <w:b/>
                          <w:color w:val="000000"/>
                          <w:spacing w:val="-2"/>
                          <w:sz w:val="20"/>
                        </w:rPr>
                        <w:t> </w:t>
                      </w:r>
                      <w:r>
                        <w:rPr>
                          <w:rFonts w:ascii="Arial" w:hAnsi="Arial"/>
                          <w:b/>
                          <w:color w:val="000000"/>
                          <w:sz w:val="20"/>
                        </w:rPr>
                        <w:t>DE</w:t>
                      </w:r>
                      <w:r>
                        <w:rPr>
                          <w:rFonts w:ascii="Arial" w:hAnsi="Arial"/>
                          <w:b/>
                          <w:color w:val="000000"/>
                          <w:spacing w:val="-2"/>
                          <w:sz w:val="20"/>
                        </w:rPr>
                        <w:t> EQUIPAMENTOS</w:t>
                      </w:r>
                    </w:p>
                  </w:txbxContent>
                </v:textbox>
                <v:fill type="solid"/>
                <w10:wrap type="topAndBottom"/>
              </v:shape>
            </w:pict>
          </mc:Fallback>
        </mc:AlternateContent>
      </w:r>
      <w:r>
        <w:rPr>
          <w:rFonts w:ascii="Arial"/>
          <w:b/>
        </w:rPr>
        <w:drawing>
          <wp:anchor distT="0" distB="0" distL="0" distR="0" allowOverlap="1" layoutInCell="1" locked="0" behindDoc="0" simplePos="0" relativeHeight="15733248">
            <wp:simplePos x="0" y="0"/>
            <wp:positionH relativeFrom="page">
              <wp:posOffset>5969000</wp:posOffset>
            </wp:positionH>
            <wp:positionV relativeFrom="page">
              <wp:posOffset>8788400</wp:posOffset>
            </wp:positionV>
            <wp:extent cx="1270000" cy="1270000"/>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5" cstate="print"/>
                    <a:stretch>
                      <a:fillRect/>
                    </a:stretch>
                  </pic:blipFill>
                  <pic:spPr>
                    <a:xfrm>
                      <a:off x="0" y="0"/>
                      <a:ext cx="1270000" cy="1270000"/>
                    </a:xfrm>
                    <a:prstGeom prst="rect">
                      <a:avLst/>
                    </a:prstGeom>
                  </pic:spPr>
                </pic:pic>
              </a:graphicData>
            </a:graphic>
          </wp:anchor>
        </w:drawing>
      </w:r>
    </w:p>
    <w:p>
      <w:pPr>
        <w:pStyle w:val="BodyText"/>
        <w:spacing w:before="45"/>
        <w:rPr>
          <w:rFonts w:ascii="Arial"/>
          <w:b/>
        </w:rPr>
      </w:pPr>
    </w:p>
    <w:tbl>
      <w:tblPr>
        <w:tblW w:w="0" w:type="auto"/>
        <w:jc w:val="left"/>
        <w:tblInd w:w="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846"/>
        <w:gridCol w:w="2834"/>
        <w:gridCol w:w="2822"/>
      </w:tblGrid>
      <w:tr>
        <w:trPr>
          <w:trHeight w:val="946" w:hRule="atLeast"/>
        </w:trPr>
        <w:tc>
          <w:tcPr>
            <w:tcW w:w="2846" w:type="dxa"/>
          </w:tcPr>
          <w:p>
            <w:pPr>
              <w:pStyle w:val="TableParagraph"/>
              <w:spacing w:before="113"/>
              <w:rPr>
                <w:b/>
                <w:sz w:val="20"/>
              </w:rPr>
            </w:pPr>
          </w:p>
          <w:p>
            <w:pPr>
              <w:pStyle w:val="TableParagraph"/>
              <w:ind w:left="679"/>
              <w:rPr>
                <w:b/>
                <w:sz w:val="20"/>
              </w:rPr>
            </w:pPr>
            <w:r>
              <w:rPr>
                <w:b/>
                <w:spacing w:val="-2"/>
                <w:sz w:val="20"/>
              </w:rPr>
              <w:t>EQUIPAMENTO</w:t>
            </w:r>
          </w:p>
        </w:tc>
        <w:tc>
          <w:tcPr>
            <w:tcW w:w="2834" w:type="dxa"/>
          </w:tcPr>
          <w:p>
            <w:pPr>
              <w:pStyle w:val="TableParagraph"/>
              <w:spacing w:before="113"/>
              <w:rPr>
                <w:b/>
                <w:sz w:val="20"/>
              </w:rPr>
            </w:pPr>
          </w:p>
          <w:p>
            <w:pPr>
              <w:pStyle w:val="TableParagraph"/>
              <w:ind w:left="739"/>
              <w:rPr>
                <w:b/>
                <w:sz w:val="20"/>
              </w:rPr>
            </w:pPr>
            <w:r>
              <w:rPr>
                <w:b/>
                <w:spacing w:val="-2"/>
                <w:sz w:val="20"/>
              </w:rPr>
              <w:t>MODALIDADE</w:t>
            </w:r>
          </w:p>
        </w:tc>
        <w:tc>
          <w:tcPr>
            <w:tcW w:w="2822" w:type="dxa"/>
          </w:tcPr>
          <w:p>
            <w:pPr>
              <w:pStyle w:val="TableParagraph"/>
              <w:spacing w:before="113"/>
              <w:rPr>
                <w:b/>
                <w:sz w:val="20"/>
              </w:rPr>
            </w:pPr>
          </w:p>
          <w:p>
            <w:pPr>
              <w:pStyle w:val="TableParagraph"/>
              <w:ind w:left="803"/>
              <w:rPr>
                <w:b/>
                <w:sz w:val="20"/>
              </w:rPr>
            </w:pPr>
            <w:r>
              <w:rPr>
                <w:b/>
                <w:spacing w:val="-2"/>
                <w:sz w:val="20"/>
              </w:rPr>
              <w:t>UTILIZAÇÃO</w:t>
            </w:r>
          </w:p>
        </w:tc>
      </w:tr>
      <w:tr>
        <w:trPr>
          <w:trHeight w:val="947" w:hRule="atLeast"/>
        </w:trPr>
        <w:tc>
          <w:tcPr>
            <w:tcW w:w="2846" w:type="dxa"/>
          </w:tcPr>
          <w:p>
            <w:pPr>
              <w:pStyle w:val="TableParagraph"/>
              <w:rPr>
                <w:rFonts w:ascii="Times New Roman"/>
                <w:sz w:val="18"/>
              </w:rPr>
            </w:pPr>
          </w:p>
        </w:tc>
        <w:tc>
          <w:tcPr>
            <w:tcW w:w="2834" w:type="dxa"/>
          </w:tcPr>
          <w:p>
            <w:pPr>
              <w:pStyle w:val="TableParagraph"/>
              <w:rPr>
                <w:rFonts w:ascii="Times New Roman"/>
                <w:sz w:val="18"/>
              </w:rPr>
            </w:pPr>
          </w:p>
        </w:tc>
        <w:tc>
          <w:tcPr>
            <w:tcW w:w="2822" w:type="dxa"/>
          </w:tcPr>
          <w:p>
            <w:pPr>
              <w:pStyle w:val="TableParagraph"/>
              <w:rPr>
                <w:rFonts w:ascii="Times New Roman"/>
                <w:sz w:val="18"/>
              </w:rPr>
            </w:pPr>
          </w:p>
        </w:tc>
      </w:tr>
      <w:tr>
        <w:trPr>
          <w:trHeight w:val="946" w:hRule="atLeast"/>
        </w:trPr>
        <w:tc>
          <w:tcPr>
            <w:tcW w:w="2846" w:type="dxa"/>
          </w:tcPr>
          <w:p>
            <w:pPr>
              <w:pStyle w:val="TableParagraph"/>
              <w:rPr>
                <w:rFonts w:ascii="Times New Roman"/>
                <w:sz w:val="18"/>
              </w:rPr>
            </w:pPr>
          </w:p>
        </w:tc>
        <w:tc>
          <w:tcPr>
            <w:tcW w:w="2834" w:type="dxa"/>
          </w:tcPr>
          <w:p>
            <w:pPr>
              <w:pStyle w:val="TableParagraph"/>
              <w:rPr>
                <w:rFonts w:ascii="Times New Roman"/>
                <w:sz w:val="18"/>
              </w:rPr>
            </w:pPr>
          </w:p>
        </w:tc>
        <w:tc>
          <w:tcPr>
            <w:tcW w:w="2822" w:type="dxa"/>
          </w:tcPr>
          <w:p>
            <w:pPr>
              <w:pStyle w:val="TableParagraph"/>
              <w:rPr>
                <w:rFonts w:ascii="Times New Roman"/>
                <w:sz w:val="18"/>
              </w:rPr>
            </w:pPr>
          </w:p>
        </w:tc>
      </w:tr>
      <w:tr>
        <w:trPr>
          <w:trHeight w:val="947" w:hRule="atLeast"/>
        </w:trPr>
        <w:tc>
          <w:tcPr>
            <w:tcW w:w="2846" w:type="dxa"/>
          </w:tcPr>
          <w:p>
            <w:pPr>
              <w:pStyle w:val="TableParagraph"/>
              <w:rPr>
                <w:rFonts w:ascii="Times New Roman"/>
                <w:sz w:val="18"/>
              </w:rPr>
            </w:pPr>
          </w:p>
        </w:tc>
        <w:tc>
          <w:tcPr>
            <w:tcW w:w="2834" w:type="dxa"/>
          </w:tcPr>
          <w:p>
            <w:pPr>
              <w:pStyle w:val="TableParagraph"/>
              <w:rPr>
                <w:rFonts w:ascii="Times New Roman"/>
                <w:sz w:val="18"/>
              </w:rPr>
            </w:pPr>
          </w:p>
        </w:tc>
        <w:tc>
          <w:tcPr>
            <w:tcW w:w="2822" w:type="dxa"/>
          </w:tcPr>
          <w:p>
            <w:pPr>
              <w:pStyle w:val="TableParagraph"/>
              <w:rPr>
                <w:rFonts w:ascii="Times New Roman"/>
                <w:sz w:val="18"/>
              </w:rPr>
            </w:pPr>
          </w:p>
        </w:tc>
      </w:tr>
      <w:tr>
        <w:trPr>
          <w:trHeight w:val="946" w:hRule="atLeast"/>
        </w:trPr>
        <w:tc>
          <w:tcPr>
            <w:tcW w:w="2846" w:type="dxa"/>
          </w:tcPr>
          <w:p>
            <w:pPr>
              <w:pStyle w:val="TableParagraph"/>
              <w:rPr>
                <w:rFonts w:ascii="Times New Roman"/>
                <w:sz w:val="18"/>
              </w:rPr>
            </w:pPr>
          </w:p>
        </w:tc>
        <w:tc>
          <w:tcPr>
            <w:tcW w:w="2834" w:type="dxa"/>
          </w:tcPr>
          <w:p>
            <w:pPr>
              <w:pStyle w:val="TableParagraph"/>
              <w:rPr>
                <w:rFonts w:ascii="Times New Roman"/>
                <w:sz w:val="18"/>
              </w:rPr>
            </w:pPr>
          </w:p>
        </w:tc>
        <w:tc>
          <w:tcPr>
            <w:tcW w:w="2822" w:type="dxa"/>
          </w:tcPr>
          <w:p>
            <w:pPr>
              <w:pStyle w:val="TableParagraph"/>
              <w:rPr>
                <w:rFonts w:ascii="Times New Roman"/>
                <w:sz w:val="18"/>
              </w:rPr>
            </w:pPr>
          </w:p>
        </w:tc>
      </w:tr>
      <w:tr>
        <w:trPr>
          <w:trHeight w:val="948" w:hRule="atLeast"/>
        </w:trPr>
        <w:tc>
          <w:tcPr>
            <w:tcW w:w="2846" w:type="dxa"/>
          </w:tcPr>
          <w:p>
            <w:pPr>
              <w:pStyle w:val="TableParagraph"/>
              <w:rPr>
                <w:rFonts w:ascii="Times New Roman"/>
                <w:sz w:val="18"/>
              </w:rPr>
            </w:pPr>
          </w:p>
        </w:tc>
        <w:tc>
          <w:tcPr>
            <w:tcW w:w="2834" w:type="dxa"/>
          </w:tcPr>
          <w:p>
            <w:pPr>
              <w:pStyle w:val="TableParagraph"/>
              <w:rPr>
                <w:rFonts w:ascii="Times New Roman"/>
                <w:sz w:val="18"/>
              </w:rPr>
            </w:pPr>
          </w:p>
        </w:tc>
        <w:tc>
          <w:tcPr>
            <w:tcW w:w="2822" w:type="dxa"/>
          </w:tcPr>
          <w:p>
            <w:pPr>
              <w:pStyle w:val="TableParagraph"/>
              <w:rPr>
                <w:rFonts w:ascii="Times New Roman"/>
                <w:sz w:val="18"/>
              </w:rPr>
            </w:pPr>
          </w:p>
        </w:tc>
      </w:tr>
    </w:tbl>
    <w:p>
      <w:pPr>
        <w:pStyle w:val="BodyText"/>
        <w:rPr>
          <w:rFonts w:ascii="Arial"/>
          <w:b/>
        </w:rPr>
      </w:pPr>
    </w:p>
    <w:p>
      <w:pPr>
        <w:pStyle w:val="BodyText"/>
        <w:rPr>
          <w:rFonts w:ascii="Arial"/>
          <w:b/>
        </w:rPr>
      </w:pPr>
    </w:p>
    <w:p>
      <w:pPr>
        <w:pStyle w:val="BodyText"/>
        <w:spacing w:before="57"/>
        <w:rPr>
          <w:rFonts w:ascii="Arial"/>
          <w:b/>
        </w:rPr>
      </w:pPr>
      <w:r>
        <w:rPr>
          <w:rFonts w:ascii="Arial"/>
          <w:b/>
        </w:rPr>
        <mc:AlternateContent>
          <mc:Choice Requires="wps">
            <w:drawing>
              <wp:anchor distT="0" distB="0" distL="0" distR="0" allowOverlap="1" layoutInCell="1" locked="0" behindDoc="1" simplePos="0" relativeHeight="487591936">
                <wp:simplePos x="0" y="0"/>
                <wp:positionH relativeFrom="page">
                  <wp:posOffset>1080135</wp:posOffset>
                </wp:positionH>
                <wp:positionV relativeFrom="paragraph">
                  <wp:posOffset>197506</wp:posOffset>
                </wp:positionV>
                <wp:extent cx="5400040" cy="147320"/>
                <wp:effectExtent l="0" t="0" r="0" b="0"/>
                <wp:wrapTopAndBottom/>
                <wp:docPr id="13" name="Group 13"/>
                <wp:cNvGraphicFramePr>
                  <a:graphicFrameLocks/>
                </wp:cNvGraphicFramePr>
                <a:graphic>
                  <a:graphicData uri="http://schemas.microsoft.com/office/word/2010/wordprocessingGroup">
                    <wpg:wgp>
                      <wpg:cNvPr id="13" name="Group 13"/>
                      <wpg:cNvGrpSpPr/>
                      <wpg:grpSpPr>
                        <a:xfrm>
                          <a:off x="0" y="0"/>
                          <a:ext cx="5400040" cy="147320"/>
                          <a:chExt cx="5400040" cy="147320"/>
                        </a:xfrm>
                      </wpg:grpSpPr>
                      <wps:wsp>
                        <wps:cNvPr id="14" name="Graphic 14"/>
                        <wps:cNvSpPr/>
                        <wps:spPr>
                          <a:xfrm>
                            <a:off x="0" y="0"/>
                            <a:ext cx="5400040" cy="146050"/>
                          </a:xfrm>
                          <a:custGeom>
                            <a:avLst/>
                            <a:gdLst/>
                            <a:ahLst/>
                            <a:cxnLst/>
                            <a:rect l="l" t="t" r="r" b="b"/>
                            <a:pathLst>
                              <a:path w="5400040" h="146050">
                                <a:moveTo>
                                  <a:pt x="5396735" y="658"/>
                                </a:moveTo>
                                <a:lnTo>
                                  <a:pt x="-550" y="658"/>
                                </a:lnTo>
                                <a:lnTo>
                                  <a:pt x="-550" y="146634"/>
                                </a:lnTo>
                                <a:lnTo>
                                  <a:pt x="5396735" y="146634"/>
                                </a:lnTo>
                                <a:lnTo>
                                  <a:pt x="5396735" y="658"/>
                                </a:lnTo>
                                <a:close/>
                              </a:path>
                            </a:pathLst>
                          </a:custGeom>
                          <a:solidFill>
                            <a:srgbClr val="DEDEDE"/>
                          </a:solidFill>
                        </wps:spPr>
                        <wps:bodyPr wrap="square" lIns="0" tIns="0" rIns="0" bIns="0" rtlCol="0">
                          <a:prstTxWarp prst="textNoShape">
                            <a:avLst/>
                          </a:prstTxWarp>
                          <a:noAutofit/>
                        </wps:bodyPr>
                      </wps:wsp>
                      <wps:wsp>
                        <wps:cNvPr id="15" name="Textbox 15"/>
                        <wps:cNvSpPr txBox="1"/>
                        <wps:spPr>
                          <a:xfrm>
                            <a:off x="0" y="0"/>
                            <a:ext cx="5400040" cy="147320"/>
                          </a:xfrm>
                          <a:prstGeom prst="rect">
                            <a:avLst/>
                          </a:prstGeom>
                        </wps:spPr>
                        <wps:txbx>
                          <w:txbxContent>
                            <w:p>
                              <w:pPr>
                                <w:spacing w:before="1"/>
                                <w:ind w:left="3357" w:right="0" w:firstLine="0"/>
                                <w:jc w:val="left"/>
                                <w:rPr>
                                  <w:rFonts w:ascii="Arial"/>
                                  <w:b/>
                                  <w:sz w:val="20"/>
                                </w:rPr>
                              </w:pPr>
                              <w:r>
                                <w:rPr>
                                  <w:rFonts w:ascii="Arial"/>
                                  <w:b/>
                                  <w:sz w:val="20"/>
                                </w:rPr>
                                <w:t>9.</w:t>
                              </w:r>
                              <w:r>
                                <w:rPr>
                                  <w:rFonts w:ascii="Arial"/>
                                  <w:b/>
                                  <w:spacing w:val="53"/>
                                  <w:sz w:val="20"/>
                                </w:rPr>
                                <w:t> </w:t>
                              </w:r>
                              <w:r>
                                <w:rPr>
                                  <w:rFonts w:ascii="Arial"/>
                                  <w:b/>
                                  <w:spacing w:val="-2"/>
                                  <w:sz w:val="20"/>
                                </w:rPr>
                                <w:t>METODOLOGIA</w:t>
                              </w:r>
                            </w:p>
                          </w:txbxContent>
                        </wps:txbx>
                        <wps:bodyPr wrap="square" lIns="0" tIns="0" rIns="0" bIns="0" rtlCol="0">
                          <a:noAutofit/>
                        </wps:bodyPr>
                      </wps:wsp>
                    </wpg:wgp>
                  </a:graphicData>
                </a:graphic>
              </wp:anchor>
            </w:drawing>
          </mc:Choice>
          <mc:Fallback>
            <w:pict>
              <v:group style="position:absolute;margin-left:85.050003pt;margin-top:15.551698pt;width:425.2pt;height:11.6pt;mso-position-horizontal-relative:page;mso-position-vertical-relative:paragraph;z-index:-15724544;mso-wrap-distance-left:0;mso-wrap-distance-right:0" id="docshapegroup8" coordorigin="1701,311" coordsize="8504,232">
                <v:rect style="position:absolute;left:1700;top:312;width:8500;height:230" id="docshape9" filled="true" fillcolor="#dedede" stroked="false">
                  <v:fill type="solid"/>
                </v:rect>
                <v:shape style="position:absolute;left:1701;top:311;width:8504;height:232" type="#_x0000_t202" id="docshape10" filled="false" stroked="false">
                  <v:textbox inset="0,0,0,0">
                    <w:txbxContent>
                      <w:p>
                        <w:pPr>
                          <w:spacing w:before="1"/>
                          <w:ind w:left="3357" w:right="0" w:firstLine="0"/>
                          <w:jc w:val="left"/>
                          <w:rPr>
                            <w:rFonts w:ascii="Arial"/>
                            <w:b/>
                            <w:sz w:val="20"/>
                          </w:rPr>
                        </w:pPr>
                        <w:r>
                          <w:rPr>
                            <w:rFonts w:ascii="Arial"/>
                            <w:b/>
                            <w:sz w:val="20"/>
                          </w:rPr>
                          <w:t>9.</w:t>
                        </w:r>
                        <w:r>
                          <w:rPr>
                            <w:rFonts w:ascii="Arial"/>
                            <w:b/>
                            <w:spacing w:val="53"/>
                            <w:sz w:val="20"/>
                          </w:rPr>
                          <w:t> </w:t>
                        </w:r>
                        <w:r>
                          <w:rPr>
                            <w:rFonts w:ascii="Arial"/>
                            <w:b/>
                            <w:spacing w:val="-2"/>
                            <w:sz w:val="20"/>
                          </w:rPr>
                          <w:t>METODOLOGIA</w:t>
                        </w:r>
                      </w:p>
                    </w:txbxContent>
                  </v:textbox>
                  <w10:wrap type="none"/>
                </v:shape>
                <w10:wrap type="topAndBottom"/>
              </v:group>
            </w:pict>
          </mc:Fallback>
        </mc:AlternateContent>
      </w:r>
    </w:p>
    <w:p>
      <w:pPr>
        <w:pStyle w:val="BodyText"/>
        <w:spacing w:after="0"/>
        <w:rPr>
          <w:rFonts w:ascii="Arial"/>
          <w:b/>
        </w:rPr>
        <w:sectPr>
          <w:pgSz w:w="11900" w:h="16840"/>
          <w:pgMar w:top="1260" w:bottom="280" w:left="850" w:right="283"/>
        </w:sectPr>
      </w:pPr>
    </w:p>
    <w:tbl>
      <w:tblPr>
        <w:tblW w:w="0" w:type="auto"/>
        <w:jc w:val="left"/>
        <w:tblInd w:w="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502"/>
      </w:tblGrid>
      <w:tr>
        <w:trPr>
          <w:trHeight w:val="3140" w:hRule="atLeast"/>
        </w:trPr>
        <w:tc>
          <w:tcPr>
            <w:tcW w:w="8502" w:type="dxa"/>
          </w:tcPr>
          <w:p>
            <w:pPr>
              <w:pStyle w:val="TableParagraph"/>
              <w:rPr>
                <w:rFonts w:ascii="Times New Roman"/>
                <w:sz w:val="18"/>
              </w:rPr>
            </w:pPr>
          </w:p>
        </w:tc>
      </w:tr>
      <w:tr>
        <w:trPr>
          <w:trHeight w:val="1474" w:hRule="atLeast"/>
        </w:trPr>
        <w:tc>
          <w:tcPr>
            <w:tcW w:w="8502" w:type="dxa"/>
            <w:shd w:val="clear" w:color="auto" w:fill="CCCCCC"/>
          </w:tcPr>
          <w:p>
            <w:pPr>
              <w:pStyle w:val="TableParagraph"/>
              <w:spacing w:before="115"/>
              <w:rPr>
                <w:b/>
                <w:sz w:val="20"/>
              </w:rPr>
            </w:pPr>
          </w:p>
          <w:p>
            <w:pPr>
              <w:pStyle w:val="TableParagraph"/>
              <w:spacing w:line="276" w:lineRule="auto"/>
              <w:ind w:left="100" w:right="86"/>
              <w:jc w:val="both"/>
              <w:rPr>
                <w:i/>
                <w:sz w:val="20"/>
              </w:rPr>
            </w:pPr>
            <w:r>
              <w:rPr>
                <w:i/>
                <w:sz w:val="20"/>
              </w:rPr>
              <w:t>Descreva a forma como será desenvolvido o projeto. Apresente informações</w:t>
            </w:r>
            <w:r>
              <w:rPr>
                <w:i/>
                <w:spacing w:val="40"/>
                <w:sz w:val="20"/>
              </w:rPr>
              <w:t> </w:t>
            </w:r>
            <w:r>
              <w:rPr>
                <w:i/>
                <w:sz w:val="20"/>
              </w:rPr>
              <w:t>complementares sobre o modo de execução, especificações técnicas sobre os procedimentos a serem adotados, inclusive os referentes às estratégias de divulgação.</w:t>
            </w:r>
          </w:p>
        </w:tc>
      </w:tr>
    </w:tbl>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62"/>
        <w:rPr>
          <w:rFonts w:ascii="Arial"/>
          <w:b/>
        </w:rPr>
      </w:pPr>
      <w:r>
        <w:rPr>
          <w:rFonts w:ascii="Arial"/>
          <w:b/>
        </w:rPr>
        <w:drawing>
          <wp:anchor distT="0" distB="0" distL="0" distR="0" allowOverlap="1" layoutInCell="1" locked="0" behindDoc="1" simplePos="0" relativeHeight="487592960">
            <wp:simplePos x="0" y="0"/>
            <wp:positionH relativeFrom="page">
              <wp:posOffset>5969000</wp:posOffset>
            </wp:positionH>
            <wp:positionV relativeFrom="paragraph">
              <wp:posOffset>200647</wp:posOffset>
            </wp:positionV>
            <wp:extent cx="1266825" cy="1266825"/>
            <wp:effectExtent l="0" t="0" r="0" b="0"/>
            <wp:wrapTopAndBottom/>
            <wp:docPr id="16" name="Image 16"/>
            <wp:cNvGraphicFramePr>
              <a:graphicFrameLocks/>
            </wp:cNvGraphicFramePr>
            <a:graphic>
              <a:graphicData uri="http://schemas.openxmlformats.org/drawingml/2006/picture">
                <pic:pic>
                  <pic:nvPicPr>
                    <pic:cNvPr id="16" name="Image 16"/>
                    <pic:cNvPicPr/>
                  </pic:nvPicPr>
                  <pic:blipFill>
                    <a:blip r:embed="rId5" cstate="print"/>
                    <a:stretch>
                      <a:fillRect/>
                    </a:stretch>
                  </pic:blipFill>
                  <pic:spPr>
                    <a:xfrm>
                      <a:off x="0" y="0"/>
                      <a:ext cx="1266825" cy="1266825"/>
                    </a:xfrm>
                    <a:prstGeom prst="rect">
                      <a:avLst/>
                    </a:prstGeom>
                  </pic:spPr>
                </pic:pic>
              </a:graphicData>
            </a:graphic>
          </wp:anchor>
        </w:drawing>
      </w:r>
    </w:p>
    <w:p>
      <w:pPr>
        <w:pStyle w:val="BodyText"/>
        <w:spacing w:after="0"/>
        <w:rPr>
          <w:rFonts w:ascii="Arial"/>
          <w:b/>
        </w:rPr>
        <w:sectPr>
          <w:pgSz w:w="11900" w:h="16840"/>
          <w:pgMar w:top="1260" w:bottom="280" w:left="850" w:right="283"/>
        </w:sectPr>
      </w:pPr>
    </w:p>
    <w:p>
      <w:pPr>
        <w:pStyle w:val="Heading2"/>
        <w:spacing w:line="525" w:lineRule="auto" w:before="65"/>
        <w:ind w:left="3997" w:right="4546" w:firstLine="666"/>
      </w:pPr>
      <w:r>
        <w:rPr/>
        <w:t>ANEXO II PLANO</w:t>
      </w:r>
      <w:r>
        <w:rPr>
          <w:spacing w:val="-14"/>
        </w:rPr>
        <w:t> </w:t>
      </w:r>
      <w:r>
        <w:rPr/>
        <w:t>DE</w:t>
      </w:r>
      <w:r>
        <w:rPr>
          <w:spacing w:val="-14"/>
        </w:rPr>
        <w:t> </w:t>
      </w:r>
      <w:r>
        <w:rPr/>
        <w:t>TRABALHO</w:t>
      </w:r>
    </w:p>
    <w:p>
      <w:pPr>
        <w:spacing w:before="0"/>
        <w:ind w:left="1361" w:right="0" w:firstLine="0"/>
        <w:jc w:val="left"/>
        <w:rPr>
          <w:rFonts w:ascii="Arial" w:hAnsi="Arial"/>
          <w:b/>
          <w:sz w:val="20"/>
        </w:rPr>
      </w:pPr>
      <w:r>
        <w:rPr>
          <w:rFonts w:ascii="Arial" w:hAnsi="Arial"/>
          <w:b/>
          <w:sz w:val="20"/>
        </w:rPr>
        <w:t>EDITAL</w:t>
      </w:r>
      <w:r>
        <w:rPr>
          <w:rFonts w:ascii="Arial" w:hAnsi="Arial"/>
          <w:b/>
          <w:spacing w:val="-5"/>
          <w:sz w:val="20"/>
        </w:rPr>
        <w:t> </w:t>
      </w:r>
      <w:r>
        <w:rPr>
          <w:rFonts w:ascii="Arial" w:hAnsi="Arial"/>
          <w:b/>
          <w:sz w:val="20"/>
        </w:rPr>
        <w:t>DE</w:t>
      </w:r>
      <w:r>
        <w:rPr>
          <w:rFonts w:ascii="Arial" w:hAnsi="Arial"/>
          <w:b/>
          <w:spacing w:val="-3"/>
          <w:sz w:val="20"/>
        </w:rPr>
        <w:t> </w:t>
      </w:r>
      <w:r>
        <w:rPr>
          <w:rFonts w:ascii="Arial" w:hAnsi="Arial"/>
          <w:b/>
          <w:sz w:val="20"/>
        </w:rPr>
        <w:t>CHAMADA</w:t>
      </w:r>
      <w:r>
        <w:rPr>
          <w:rFonts w:ascii="Arial" w:hAnsi="Arial"/>
          <w:b/>
          <w:spacing w:val="-3"/>
          <w:sz w:val="20"/>
        </w:rPr>
        <w:t> </w:t>
      </w:r>
      <w:r>
        <w:rPr>
          <w:rFonts w:ascii="Arial" w:hAnsi="Arial"/>
          <w:b/>
          <w:sz w:val="20"/>
        </w:rPr>
        <w:t>PÚBLICA</w:t>
      </w:r>
      <w:r>
        <w:rPr>
          <w:rFonts w:ascii="Arial" w:hAnsi="Arial"/>
          <w:b/>
          <w:spacing w:val="-3"/>
          <w:sz w:val="20"/>
        </w:rPr>
        <w:t> </w:t>
      </w:r>
      <w:r>
        <w:rPr>
          <w:rFonts w:ascii="Arial" w:hAnsi="Arial"/>
          <w:b/>
          <w:sz w:val="20"/>
        </w:rPr>
        <w:t>SEL</w:t>
      </w:r>
      <w:r>
        <w:rPr>
          <w:rFonts w:ascii="Arial" w:hAnsi="Arial"/>
          <w:b/>
          <w:spacing w:val="-3"/>
          <w:sz w:val="20"/>
        </w:rPr>
        <w:t> </w:t>
      </w:r>
      <w:r>
        <w:rPr>
          <w:rFonts w:ascii="Arial" w:hAnsi="Arial"/>
          <w:b/>
          <w:sz w:val="20"/>
        </w:rPr>
        <w:t>Nº</w:t>
      </w:r>
      <w:r>
        <w:rPr>
          <w:rFonts w:ascii="Arial" w:hAnsi="Arial"/>
          <w:b/>
          <w:spacing w:val="-2"/>
          <w:sz w:val="20"/>
        </w:rPr>
        <w:t> </w:t>
      </w:r>
      <w:r>
        <w:rPr>
          <w:rFonts w:ascii="Arial" w:hAnsi="Arial"/>
          <w:b/>
          <w:sz w:val="20"/>
        </w:rPr>
        <w:t>011/2026</w:t>
      </w:r>
      <w:r>
        <w:rPr>
          <w:rFonts w:ascii="Arial" w:hAnsi="Arial"/>
          <w:b/>
          <w:spacing w:val="-3"/>
          <w:sz w:val="20"/>
        </w:rPr>
        <w:t> </w:t>
      </w:r>
      <w:r>
        <w:rPr>
          <w:rFonts w:ascii="Arial" w:hAnsi="Arial"/>
          <w:b/>
          <w:sz w:val="20"/>
        </w:rPr>
        <w:t>-</w:t>
      </w:r>
      <w:r>
        <w:rPr>
          <w:rFonts w:ascii="Arial" w:hAnsi="Arial"/>
          <w:b/>
          <w:spacing w:val="-3"/>
          <w:sz w:val="20"/>
        </w:rPr>
        <w:t> </w:t>
      </w:r>
      <w:r>
        <w:rPr>
          <w:rFonts w:ascii="Arial" w:hAnsi="Arial"/>
          <w:b/>
          <w:sz w:val="20"/>
        </w:rPr>
        <w:t>CETE</w:t>
      </w:r>
      <w:r>
        <w:rPr>
          <w:rFonts w:ascii="Arial" w:hAnsi="Arial"/>
          <w:b/>
          <w:spacing w:val="-3"/>
          <w:sz w:val="20"/>
        </w:rPr>
        <w:t> </w:t>
      </w:r>
      <w:r>
        <w:rPr>
          <w:rFonts w:ascii="Arial" w:hAnsi="Arial"/>
          <w:b/>
          <w:sz w:val="20"/>
        </w:rPr>
        <w:t>-</w:t>
      </w:r>
      <w:r>
        <w:rPr>
          <w:rFonts w:ascii="Arial" w:hAnsi="Arial"/>
          <w:b/>
          <w:spacing w:val="-3"/>
          <w:sz w:val="20"/>
        </w:rPr>
        <w:t> </w:t>
      </w:r>
      <w:r>
        <w:rPr>
          <w:rFonts w:ascii="Arial" w:hAnsi="Arial"/>
          <w:b/>
          <w:sz w:val="20"/>
        </w:rPr>
        <w:t>GINÁSIO</w:t>
      </w:r>
      <w:r>
        <w:rPr>
          <w:rFonts w:ascii="Arial" w:hAnsi="Arial"/>
          <w:b/>
          <w:spacing w:val="-2"/>
          <w:sz w:val="20"/>
        </w:rPr>
        <w:t> </w:t>
      </w:r>
      <w:r>
        <w:rPr>
          <w:rFonts w:ascii="Arial" w:hAnsi="Arial"/>
          <w:b/>
          <w:sz w:val="20"/>
        </w:rPr>
        <w:t>DE</w:t>
      </w:r>
      <w:r>
        <w:rPr>
          <w:rFonts w:ascii="Arial" w:hAnsi="Arial"/>
          <w:b/>
          <w:spacing w:val="-2"/>
          <w:sz w:val="20"/>
        </w:rPr>
        <w:t> LUTAS</w:t>
      </w:r>
    </w:p>
    <w:p>
      <w:pPr>
        <w:pStyle w:val="BodyText"/>
        <w:rPr>
          <w:rFonts w:ascii="Arial"/>
          <w:b/>
        </w:rPr>
      </w:pPr>
    </w:p>
    <w:p>
      <w:pPr>
        <w:pStyle w:val="BodyText"/>
        <w:rPr>
          <w:rFonts w:ascii="Arial"/>
          <w:b/>
        </w:rPr>
      </w:pPr>
    </w:p>
    <w:p>
      <w:pPr>
        <w:pStyle w:val="BodyText"/>
        <w:spacing w:before="54"/>
        <w:rPr>
          <w:rFonts w:ascii="Arial"/>
          <w:b/>
        </w:rPr>
      </w:pPr>
    </w:p>
    <w:p>
      <w:pPr>
        <w:pStyle w:val="Heading2"/>
        <w:numPr>
          <w:ilvl w:val="0"/>
          <w:numId w:val="2"/>
        </w:numPr>
        <w:tabs>
          <w:tab w:pos="1017" w:val="left" w:leader="none"/>
        </w:tabs>
        <w:spacing w:line="240" w:lineRule="auto" w:before="0" w:after="0"/>
        <w:ind w:left="1017" w:right="0" w:hanging="165"/>
        <w:jc w:val="left"/>
      </w:pPr>
      <w:r>
        <w:rPr/>
        <w:t>-</w:t>
      </w:r>
      <w:r>
        <w:rPr>
          <w:spacing w:val="-3"/>
        </w:rPr>
        <w:t> </w:t>
      </w:r>
      <w:r>
        <w:rPr>
          <w:u w:val="single"/>
        </w:rPr>
        <w:t>DADOS</w:t>
      </w:r>
      <w:r>
        <w:rPr>
          <w:spacing w:val="-2"/>
          <w:u w:val="single"/>
        </w:rPr>
        <w:t> CADASTRAIS:</w:t>
      </w:r>
    </w:p>
    <w:p>
      <w:pPr>
        <w:pStyle w:val="BodyText"/>
        <w:spacing w:before="107"/>
        <w:rPr>
          <w:rFonts w:ascii="Arial"/>
          <w:b/>
        </w:rPr>
      </w:pPr>
    </w:p>
    <w:p>
      <w:pPr>
        <w:spacing w:before="1"/>
        <w:ind w:left="852" w:right="0" w:firstLine="0"/>
        <w:jc w:val="left"/>
        <w:rPr>
          <w:rFonts w:ascii="Arial" w:hAnsi="Arial"/>
          <w:b/>
          <w:sz w:val="20"/>
        </w:rPr>
      </w:pPr>
      <w:r>
        <w:rPr>
          <w:rFonts w:ascii="Arial" w:hAnsi="Arial"/>
          <w:b/>
          <w:sz w:val="20"/>
        </w:rPr>
        <w:t>Organização</w:t>
      </w:r>
      <w:r>
        <w:rPr>
          <w:rFonts w:ascii="Arial" w:hAnsi="Arial"/>
          <w:b/>
          <w:spacing w:val="-9"/>
          <w:sz w:val="20"/>
        </w:rPr>
        <w:t> </w:t>
      </w:r>
      <w:r>
        <w:rPr>
          <w:rFonts w:ascii="Arial" w:hAnsi="Arial"/>
          <w:b/>
          <w:spacing w:val="-2"/>
          <w:sz w:val="20"/>
        </w:rPr>
        <w:t>Parceira:</w:t>
      </w:r>
    </w:p>
    <w:p>
      <w:pPr>
        <w:pStyle w:val="Heading2"/>
        <w:spacing w:before="153"/>
      </w:pPr>
      <w:r>
        <w:rPr>
          <w:spacing w:val="-2"/>
        </w:rPr>
        <w:t>CNPJ:</w:t>
      </w:r>
    </w:p>
    <w:p>
      <w:pPr>
        <w:spacing w:before="154"/>
        <w:ind w:left="852" w:right="0" w:firstLine="0"/>
        <w:jc w:val="left"/>
        <w:rPr>
          <w:rFonts w:ascii="Arial" w:hAnsi="Arial"/>
          <w:b/>
          <w:sz w:val="20"/>
        </w:rPr>
      </w:pPr>
      <w:r>
        <w:rPr>
          <w:rFonts w:ascii="Arial" w:hAnsi="Arial"/>
          <w:b/>
          <w:spacing w:val="-2"/>
          <w:sz w:val="20"/>
        </w:rPr>
        <w:t>Endereço:</w:t>
      </w:r>
    </w:p>
    <w:p>
      <w:pPr>
        <w:spacing w:before="154"/>
        <w:ind w:left="852" w:right="0" w:firstLine="0"/>
        <w:jc w:val="left"/>
        <w:rPr>
          <w:rFonts w:ascii="Arial"/>
          <w:b/>
          <w:sz w:val="20"/>
        </w:rPr>
      </w:pPr>
      <w:r>
        <w:rPr>
          <w:rFonts w:ascii="Arial"/>
          <w:b/>
          <w:spacing w:val="-2"/>
          <w:sz w:val="20"/>
        </w:rPr>
        <w:t>Cidade:</w:t>
      </w:r>
    </w:p>
    <w:p>
      <w:pPr>
        <w:spacing w:before="154"/>
        <w:ind w:left="852" w:right="0" w:firstLine="0"/>
        <w:jc w:val="left"/>
        <w:rPr>
          <w:rFonts w:ascii="Arial"/>
          <w:b/>
          <w:sz w:val="20"/>
        </w:rPr>
      </w:pPr>
      <w:r>
        <w:rPr>
          <w:rFonts w:ascii="Arial"/>
          <w:b/>
          <w:spacing w:val="-2"/>
          <w:sz w:val="20"/>
        </w:rPr>
        <w:t>Estado:</w:t>
      </w:r>
    </w:p>
    <w:p>
      <w:pPr>
        <w:pStyle w:val="Heading2"/>
        <w:spacing w:before="154"/>
      </w:pPr>
      <w:r>
        <w:rPr>
          <w:spacing w:val="-4"/>
        </w:rPr>
        <w:t>CEP:</w:t>
      </w:r>
    </w:p>
    <w:p>
      <w:pPr>
        <w:spacing w:before="154"/>
        <w:ind w:left="852" w:right="0" w:firstLine="0"/>
        <w:jc w:val="left"/>
        <w:rPr>
          <w:rFonts w:ascii="Arial"/>
          <w:b/>
          <w:sz w:val="20"/>
        </w:rPr>
      </w:pPr>
      <w:r>
        <w:rPr>
          <w:rFonts w:ascii="Arial"/>
          <w:b/>
          <w:spacing w:val="-2"/>
          <w:sz w:val="20"/>
        </w:rPr>
        <w:t>DDD/Fone:</w:t>
      </w:r>
    </w:p>
    <w:p>
      <w:pPr>
        <w:spacing w:before="153"/>
        <w:ind w:left="852" w:right="0" w:firstLine="0"/>
        <w:jc w:val="left"/>
        <w:rPr>
          <w:rFonts w:ascii="Arial"/>
          <w:b/>
          <w:sz w:val="20"/>
        </w:rPr>
      </w:pPr>
      <w:r>
        <w:rPr>
          <w:rFonts w:ascii="Arial"/>
          <w:b/>
          <w:spacing w:val="-2"/>
          <w:sz w:val="20"/>
        </w:rPr>
        <w:t>E-mail:</w:t>
      </w:r>
    </w:p>
    <w:p>
      <w:pPr>
        <w:spacing w:line="400" w:lineRule="auto" w:before="154"/>
        <w:ind w:left="852" w:right="1598" w:firstLine="0"/>
        <w:jc w:val="left"/>
        <w:rPr>
          <w:rFonts w:ascii="Arial" w:hAnsi="Arial"/>
          <w:b/>
          <w:sz w:val="20"/>
        </w:rPr>
      </w:pPr>
      <w:r>
        <w:rPr>
          <w:rFonts w:ascii="Arial" w:hAnsi="Arial"/>
          <w:b/>
          <w:sz w:val="20"/>
        </w:rPr>
        <w:t>Conta</w:t>
      </w:r>
      <w:r>
        <w:rPr>
          <w:rFonts w:ascii="Arial" w:hAnsi="Arial"/>
          <w:b/>
          <w:spacing w:val="-6"/>
          <w:sz w:val="20"/>
        </w:rPr>
        <w:t> </w:t>
      </w:r>
      <w:r>
        <w:rPr>
          <w:rFonts w:ascii="Arial" w:hAnsi="Arial"/>
          <w:b/>
          <w:sz w:val="20"/>
        </w:rPr>
        <w:t>Corrente,</w:t>
      </w:r>
      <w:r>
        <w:rPr>
          <w:rFonts w:ascii="Arial" w:hAnsi="Arial"/>
          <w:b/>
          <w:spacing w:val="-6"/>
          <w:sz w:val="20"/>
        </w:rPr>
        <w:t> </w:t>
      </w:r>
      <w:r>
        <w:rPr>
          <w:rFonts w:ascii="Arial" w:hAnsi="Arial"/>
          <w:b/>
          <w:sz w:val="20"/>
        </w:rPr>
        <w:t>Banco-código</w:t>
      </w:r>
      <w:r>
        <w:rPr>
          <w:rFonts w:ascii="Arial" w:hAnsi="Arial"/>
          <w:b/>
          <w:spacing w:val="-5"/>
          <w:sz w:val="20"/>
        </w:rPr>
        <w:t> </w:t>
      </w:r>
      <w:r>
        <w:rPr>
          <w:rFonts w:ascii="Arial" w:hAnsi="Arial"/>
          <w:b/>
          <w:sz w:val="20"/>
        </w:rPr>
        <w:t>do</w:t>
      </w:r>
      <w:r>
        <w:rPr>
          <w:rFonts w:ascii="Arial" w:hAnsi="Arial"/>
          <w:b/>
          <w:spacing w:val="-5"/>
          <w:sz w:val="20"/>
        </w:rPr>
        <w:t> </w:t>
      </w:r>
      <w:r>
        <w:rPr>
          <w:rFonts w:ascii="Arial" w:hAnsi="Arial"/>
          <w:b/>
          <w:sz w:val="20"/>
        </w:rPr>
        <w:t>Banco,</w:t>
      </w:r>
      <w:r>
        <w:rPr>
          <w:rFonts w:ascii="Arial" w:hAnsi="Arial"/>
          <w:b/>
          <w:spacing w:val="-6"/>
          <w:sz w:val="20"/>
        </w:rPr>
        <w:t> </w:t>
      </w:r>
      <w:r>
        <w:rPr>
          <w:rFonts w:ascii="Arial" w:hAnsi="Arial"/>
          <w:b/>
          <w:sz w:val="20"/>
        </w:rPr>
        <w:t>Agência-código</w:t>
      </w:r>
      <w:r>
        <w:rPr>
          <w:rFonts w:ascii="Arial" w:hAnsi="Arial"/>
          <w:b/>
          <w:spacing w:val="-5"/>
          <w:sz w:val="20"/>
        </w:rPr>
        <w:t> </w:t>
      </w:r>
      <w:r>
        <w:rPr>
          <w:rFonts w:ascii="Arial" w:hAnsi="Arial"/>
          <w:b/>
          <w:sz w:val="20"/>
        </w:rPr>
        <w:t>da</w:t>
      </w:r>
      <w:r>
        <w:rPr>
          <w:rFonts w:ascii="Arial" w:hAnsi="Arial"/>
          <w:b/>
          <w:spacing w:val="-6"/>
          <w:sz w:val="20"/>
        </w:rPr>
        <w:t> </w:t>
      </w:r>
      <w:r>
        <w:rPr>
          <w:rFonts w:ascii="Arial" w:hAnsi="Arial"/>
          <w:b/>
          <w:sz w:val="20"/>
        </w:rPr>
        <w:t>agência</w:t>
      </w:r>
      <w:r>
        <w:rPr>
          <w:rFonts w:ascii="Arial" w:hAnsi="Arial"/>
          <w:b/>
          <w:spacing w:val="-6"/>
          <w:sz w:val="20"/>
        </w:rPr>
        <w:t> </w:t>
      </w:r>
      <w:r>
        <w:rPr>
          <w:rFonts w:ascii="Arial" w:hAnsi="Arial"/>
          <w:b/>
          <w:sz w:val="20"/>
        </w:rPr>
        <w:t>junto</w:t>
      </w:r>
      <w:r>
        <w:rPr>
          <w:rFonts w:ascii="Arial" w:hAnsi="Arial"/>
          <w:b/>
          <w:spacing w:val="-5"/>
          <w:sz w:val="20"/>
        </w:rPr>
        <w:t> </w:t>
      </w:r>
      <w:r>
        <w:rPr>
          <w:rFonts w:ascii="Arial" w:hAnsi="Arial"/>
          <w:b/>
          <w:sz w:val="20"/>
        </w:rPr>
        <w:t>ao</w:t>
      </w:r>
      <w:r>
        <w:rPr>
          <w:rFonts w:ascii="Arial" w:hAnsi="Arial"/>
          <w:b/>
          <w:spacing w:val="-5"/>
          <w:sz w:val="20"/>
        </w:rPr>
        <w:t> </w:t>
      </w:r>
      <w:r>
        <w:rPr>
          <w:rFonts w:ascii="Arial" w:hAnsi="Arial"/>
          <w:b/>
          <w:sz w:val="20"/>
        </w:rPr>
        <w:t>Banrisul: </w:t>
      </w:r>
      <w:r>
        <w:rPr>
          <w:rFonts w:ascii="Arial" w:hAnsi="Arial"/>
          <w:b/>
          <w:spacing w:val="-2"/>
          <w:sz w:val="20"/>
        </w:rPr>
        <w:t>E-mail:</w:t>
      </w:r>
    </w:p>
    <w:p>
      <w:pPr>
        <w:pStyle w:val="BodyText"/>
        <w:spacing w:before="113"/>
        <w:rPr>
          <w:rFonts w:ascii="Arial"/>
          <w:b/>
        </w:rPr>
      </w:pPr>
    </w:p>
    <w:p>
      <w:pPr>
        <w:spacing w:line="400" w:lineRule="auto" w:before="1"/>
        <w:ind w:left="852" w:right="7367" w:firstLine="0"/>
        <w:jc w:val="left"/>
        <w:rPr>
          <w:rFonts w:ascii="Arial" w:hAnsi="Arial"/>
          <w:b/>
          <w:sz w:val="20"/>
        </w:rPr>
      </w:pPr>
      <w:r>
        <w:rPr>
          <w:rFonts w:ascii="Arial" w:hAnsi="Arial"/>
          <w:b/>
          <w:sz w:val="20"/>
        </w:rPr>
        <w:t>Nome</w:t>
      </w:r>
      <w:r>
        <w:rPr>
          <w:rFonts w:ascii="Arial" w:hAnsi="Arial"/>
          <w:b/>
          <w:spacing w:val="-14"/>
          <w:sz w:val="20"/>
        </w:rPr>
        <w:t> </w:t>
      </w:r>
      <w:r>
        <w:rPr>
          <w:rFonts w:ascii="Arial" w:hAnsi="Arial"/>
          <w:b/>
          <w:sz w:val="20"/>
        </w:rPr>
        <w:t>do</w:t>
      </w:r>
      <w:r>
        <w:rPr>
          <w:rFonts w:ascii="Arial" w:hAnsi="Arial"/>
          <w:b/>
          <w:spacing w:val="-14"/>
          <w:sz w:val="20"/>
        </w:rPr>
        <w:t> </w:t>
      </w:r>
      <w:r>
        <w:rPr>
          <w:rFonts w:ascii="Arial" w:hAnsi="Arial"/>
          <w:b/>
          <w:sz w:val="20"/>
        </w:rPr>
        <w:t>responsável: </w:t>
      </w:r>
      <w:r>
        <w:rPr>
          <w:rFonts w:ascii="Arial" w:hAnsi="Arial"/>
          <w:b/>
          <w:spacing w:val="-4"/>
          <w:sz w:val="20"/>
        </w:rPr>
        <w:t>CPF:</w:t>
      </w:r>
    </w:p>
    <w:p>
      <w:pPr>
        <w:pStyle w:val="Heading2"/>
        <w:spacing w:line="229" w:lineRule="exact"/>
      </w:pPr>
      <w:r>
        <w:rPr>
          <w:spacing w:val="-5"/>
        </w:rPr>
        <w:t>RG:</w:t>
      </w:r>
    </w:p>
    <w:p>
      <w:pPr>
        <w:spacing w:before="153"/>
        <w:ind w:left="852" w:right="8247" w:firstLine="0"/>
        <w:jc w:val="left"/>
        <w:rPr>
          <w:rFonts w:ascii="Arial" w:hAnsi="Arial"/>
          <w:b/>
          <w:sz w:val="20"/>
        </w:rPr>
      </w:pPr>
      <w:r>
        <w:rPr>
          <w:rFonts w:ascii="Arial" w:hAnsi="Arial"/>
          <w:b/>
          <w:sz w:val="20"/>
        </w:rPr>
        <w:t>Órgão</w:t>
      </w:r>
      <w:r>
        <w:rPr>
          <w:rFonts w:ascii="Arial" w:hAnsi="Arial"/>
          <w:b/>
          <w:spacing w:val="-6"/>
          <w:sz w:val="20"/>
        </w:rPr>
        <w:t> </w:t>
      </w:r>
      <w:r>
        <w:rPr>
          <w:rFonts w:ascii="Arial" w:hAnsi="Arial"/>
          <w:b/>
          <w:spacing w:val="-2"/>
          <w:sz w:val="20"/>
        </w:rPr>
        <w:t>expedidor:</w:t>
      </w:r>
    </w:p>
    <w:p>
      <w:pPr>
        <w:spacing w:before="154"/>
        <w:ind w:left="852" w:right="8247" w:firstLine="0"/>
        <w:jc w:val="left"/>
        <w:rPr>
          <w:rFonts w:ascii="Arial" w:hAnsi="Arial"/>
          <w:b/>
          <w:sz w:val="20"/>
        </w:rPr>
      </w:pPr>
      <w:r>
        <w:rPr>
          <w:rFonts w:ascii="Arial" w:hAnsi="Arial"/>
          <w:b/>
          <w:spacing w:val="-2"/>
          <w:sz w:val="20"/>
        </w:rPr>
        <w:t>Cargo/função:</w:t>
      </w:r>
    </w:p>
    <w:p>
      <w:pPr>
        <w:spacing w:before="154"/>
        <w:ind w:left="852" w:right="8247" w:firstLine="0"/>
        <w:jc w:val="left"/>
        <w:rPr>
          <w:rFonts w:ascii="Arial" w:hAnsi="Arial"/>
          <w:b/>
          <w:sz w:val="20"/>
        </w:rPr>
      </w:pPr>
      <w:r>
        <w:rPr>
          <w:rFonts w:ascii="Arial" w:hAnsi="Arial"/>
          <w:b/>
          <w:spacing w:val="-2"/>
          <w:sz w:val="20"/>
        </w:rPr>
        <w:t>Endereço:</w:t>
      </w:r>
    </w:p>
    <w:p>
      <w:pPr>
        <w:spacing w:line="229" w:lineRule="exact" w:before="155"/>
        <w:ind w:left="852" w:right="0" w:firstLine="0"/>
        <w:jc w:val="left"/>
        <w:rPr>
          <w:rFonts w:ascii="Arial"/>
          <w:b/>
          <w:sz w:val="20"/>
        </w:rPr>
      </w:pPr>
      <w:r>
        <w:rPr>
          <w:rFonts w:ascii="Arial"/>
          <w:b/>
          <w:spacing w:val="-2"/>
          <w:sz w:val="20"/>
        </w:rPr>
        <w:t>Cidade:</w:t>
      </w:r>
    </w:p>
    <w:p>
      <w:pPr>
        <w:spacing w:before="153"/>
        <w:ind w:left="852" w:right="0" w:firstLine="0"/>
        <w:jc w:val="left"/>
        <w:rPr>
          <w:rFonts w:ascii="Arial"/>
          <w:b/>
          <w:sz w:val="20"/>
        </w:rPr>
      </w:pPr>
      <w:r>
        <w:rPr>
          <w:rFonts w:ascii="Arial"/>
          <w:b/>
          <w:spacing w:val="-2"/>
          <w:sz w:val="20"/>
        </w:rPr>
        <w:t>Estado:</w:t>
      </w:r>
    </w:p>
    <w:p>
      <w:pPr>
        <w:pStyle w:val="Heading2"/>
        <w:spacing w:before="154"/>
      </w:pPr>
      <w:r>
        <w:rPr>
          <w:spacing w:val="-4"/>
        </w:rPr>
        <w:t>CEP:</w:t>
      </w:r>
    </w:p>
    <w:p>
      <w:pPr>
        <w:spacing w:before="154"/>
        <w:ind w:left="852" w:right="0" w:firstLine="0"/>
        <w:jc w:val="left"/>
        <w:rPr>
          <w:rFonts w:ascii="Arial"/>
          <w:b/>
          <w:sz w:val="20"/>
        </w:rPr>
      </w:pPr>
      <w:r>
        <w:rPr>
          <w:rFonts w:ascii="Arial"/>
          <w:b/>
          <w:spacing w:val="-2"/>
          <w:sz w:val="20"/>
        </w:rPr>
        <w:t>DDD/Fone:</w:t>
      </w:r>
    </w:p>
    <w:p>
      <w:pPr>
        <w:spacing w:before="154"/>
        <w:ind w:left="852" w:right="0" w:firstLine="0"/>
        <w:jc w:val="left"/>
        <w:rPr>
          <w:rFonts w:ascii="Arial"/>
          <w:b/>
          <w:sz w:val="20"/>
        </w:rPr>
      </w:pPr>
      <w:r>
        <w:rPr>
          <w:rFonts w:ascii="Arial"/>
          <w:b/>
          <w:spacing w:val="-2"/>
          <w:sz w:val="20"/>
        </w:rPr>
        <w:t>E-mail:</w:t>
      </w:r>
    </w:p>
    <w:p>
      <w:pPr>
        <w:pStyle w:val="BodyText"/>
        <w:rPr>
          <w:rFonts w:ascii="Arial"/>
          <w:b/>
        </w:rPr>
      </w:pPr>
    </w:p>
    <w:p>
      <w:pPr>
        <w:pStyle w:val="BodyText"/>
        <w:rPr>
          <w:rFonts w:ascii="Arial"/>
          <w:b/>
        </w:rPr>
      </w:pPr>
    </w:p>
    <w:p>
      <w:pPr>
        <w:pStyle w:val="BodyText"/>
        <w:spacing w:before="87"/>
        <w:rPr>
          <w:rFonts w:ascii="Arial"/>
          <w:b/>
        </w:rPr>
      </w:pPr>
    </w:p>
    <w:p>
      <w:pPr>
        <w:pStyle w:val="Heading2"/>
        <w:numPr>
          <w:ilvl w:val="0"/>
          <w:numId w:val="2"/>
        </w:numPr>
        <w:tabs>
          <w:tab w:pos="1017" w:val="left" w:leader="none"/>
        </w:tabs>
        <w:spacing w:line="240" w:lineRule="auto" w:before="1" w:after="0"/>
        <w:ind w:left="1017" w:right="0" w:hanging="165"/>
        <w:jc w:val="left"/>
      </w:pPr>
      <w:r>
        <w:rPr/>
        <w:t>-</w:t>
      </w:r>
      <w:r>
        <w:rPr>
          <w:spacing w:val="-3"/>
        </w:rPr>
        <w:t> </w:t>
      </w:r>
      <w:r>
        <w:rPr>
          <w:u w:val="single"/>
        </w:rPr>
        <w:t>DESCRIÇÃO</w:t>
      </w:r>
      <w:r>
        <w:rPr>
          <w:spacing w:val="-3"/>
          <w:u w:val="single"/>
        </w:rPr>
        <w:t> </w:t>
      </w:r>
      <w:r>
        <w:rPr>
          <w:u w:val="single"/>
        </w:rPr>
        <w:t>DO</w:t>
      </w:r>
      <w:r>
        <w:rPr>
          <w:spacing w:val="-2"/>
          <w:u w:val="single"/>
        </w:rPr>
        <w:t> PROJETO:</w:t>
      </w:r>
    </w:p>
    <w:p>
      <w:pPr>
        <w:pStyle w:val="BodyText"/>
        <w:spacing w:before="43"/>
        <w:rPr>
          <w:rFonts w:ascii="Arial"/>
          <w:b/>
        </w:rPr>
      </w:pPr>
    </w:p>
    <w:p>
      <w:pPr>
        <w:spacing w:line="525" w:lineRule="auto" w:before="0"/>
        <w:ind w:left="852" w:right="3690" w:firstLine="0"/>
        <w:jc w:val="left"/>
        <w:rPr>
          <w:rFonts w:ascii="Arial" w:hAnsi="Arial"/>
          <w:b/>
          <w:sz w:val="20"/>
        </w:rPr>
      </w:pPr>
      <w:r>
        <w:rPr>
          <w:rFonts w:ascii="Arial" w:hAnsi="Arial"/>
          <w:b/>
          <w:sz w:val="20"/>
        </w:rPr>
        <w:drawing>
          <wp:anchor distT="0" distB="0" distL="0" distR="0" allowOverlap="1" layoutInCell="1" locked="0" behindDoc="0" simplePos="0" relativeHeight="15734784">
            <wp:simplePos x="0" y="0"/>
            <wp:positionH relativeFrom="page">
              <wp:posOffset>5969000</wp:posOffset>
            </wp:positionH>
            <wp:positionV relativeFrom="paragraph">
              <wp:posOffset>301814</wp:posOffset>
            </wp:positionV>
            <wp:extent cx="1270000" cy="1270000"/>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5" cstate="print"/>
                    <a:stretch>
                      <a:fillRect/>
                    </a:stretch>
                  </pic:blipFill>
                  <pic:spPr>
                    <a:xfrm>
                      <a:off x="0" y="0"/>
                      <a:ext cx="1270000" cy="1270000"/>
                    </a:xfrm>
                    <a:prstGeom prst="rect">
                      <a:avLst/>
                    </a:prstGeom>
                  </pic:spPr>
                </pic:pic>
              </a:graphicData>
            </a:graphic>
          </wp:anchor>
        </w:drawing>
      </w:r>
      <w:r>
        <w:rPr>
          <w:rFonts w:ascii="Arial" w:hAnsi="Arial"/>
          <w:b/>
          <w:sz w:val="20"/>
        </w:rPr>
        <w:t>Título</w:t>
      </w:r>
      <w:r>
        <w:rPr>
          <w:rFonts w:ascii="Arial" w:hAnsi="Arial"/>
          <w:b/>
          <w:spacing w:val="-6"/>
          <w:sz w:val="20"/>
        </w:rPr>
        <w:t> </w:t>
      </w:r>
      <w:r>
        <w:rPr>
          <w:rFonts w:ascii="Arial" w:hAnsi="Arial"/>
          <w:b/>
          <w:sz w:val="20"/>
        </w:rPr>
        <w:t>do</w:t>
      </w:r>
      <w:r>
        <w:rPr>
          <w:rFonts w:ascii="Arial" w:hAnsi="Arial"/>
          <w:b/>
          <w:spacing w:val="-5"/>
          <w:sz w:val="20"/>
        </w:rPr>
        <w:t> </w:t>
      </w:r>
      <w:r>
        <w:rPr>
          <w:rFonts w:ascii="Arial" w:hAnsi="Arial"/>
          <w:b/>
          <w:sz w:val="20"/>
        </w:rPr>
        <w:t>Projeto:</w:t>
      </w:r>
      <w:r>
        <w:rPr>
          <w:rFonts w:ascii="Arial" w:hAnsi="Arial"/>
          <w:b/>
          <w:spacing w:val="-6"/>
          <w:sz w:val="20"/>
        </w:rPr>
        <w:t> </w:t>
      </w:r>
      <w:r>
        <w:rPr>
          <w:rFonts w:ascii="Arial" w:hAnsi="Arial"/>
          <w:b/>
          <w:sz w:val="20"/>
        </w:rPr>
        <w:t>indicar</w:t>
      </w:r>
      <w:r>
        <w:rPr>
          <w:rFonts w:ascii="Arial" w:hAnsi="Arial"/>
          <w:b/>
          <w:spacing w:val="-5"/>
          <w:sz w:val="20"/>
        </w:rPr>
        <w:t> </w:t>
      </w:r>
      <w:r>
        <w:rPr>
          <w:rFonts w:ascii="Arial" w:hAnsi="Arial"/>
          <w:b/>
          <w:sz w:val="20"/>
        </w:rPr>
        <w:t>o</w:t>
      </w:r>
      <w:r>
        <w:rPr>
          <w:rFonts w:ascii="Arial" w:hAnsi="Arial"/>
          <w:b/>
          <w:spacing w:val="-6"/>
          <w:sz w:val="20"/>
        </w:rPr>
        <w:t> </w:t>
      </w:r>
      <w:r>
        <w:rPr>
          <w:rFonts w:ascii="Arial" w:hAnsi="Arial"/>
          <w:b/>
          <w:sz w:val="20"/>
        </w:rPr>
        <w:t>título</w:t>
      </w:r>
      <w:r>
        <w:rPr>
          <w:rFonts w:ascii="Arial" w:hAnsi="Arial"/>
          <w:b/>
          <w:spacing w:val="-5"/>
          <w:sz w:val="20"/>
        </w:rPr>
        <w:t> </w:t>
      </w:r>
      <w:r>
        <w:rPr>
          <w:rFonts w:ascii="Arial" w:hAnsi="Arial"/>
          <w:b/>
          <w:sz w:val="20"/>
        </w:rPr>
        <w:t>do</w:t>
      </w:r>
      <w:r>
        <w:rPr>
          <w:rFonts w:ascii="Arial" w:hAnsi="Arial"/>
          <w:b/>
          <w:spacing w:val="-5"/>
          <w:sz w:val="20"/>
        </w:rPr>
        <w:t> </w:t>
      </w:r>
      <w:r>
        <w:rPr>
          <w:rFonts w:ascii="Arial" w:hAnsi="Arial"/>
          <w:b/>
          <w:sz w:val="20"/>
        </w:rPr>
        <w:t>projeto</w:t>
      </w:r>
      <w:r>
        <w:rPr>
          <w:rFonts w:ascii="Arial" w:hAnsi="Arial"/>
          <w:b/>
          <w:spacing w:val="-5"/>
          <w:sz w:val="20"/>
        </w:rPr>
        <w:t> </w:t>
      </w:r>
      <w:r>
        <w:rPr>
          <w:rFonts w:ascii="Arial" w:hAnsi="Arial"/>
          <w:b/>
          <w:sz w:val="20"/>
        </w:rPr>
        <w:t>a</w:t>
      </w:r>
      <w:r>
        <w:rPr>
          <w:rFonts w:ascii="Arial" w:hAnsi="Arial"/>
          <w:b/>
          <w:spacing w:val="-6"/>
          <w:sz w:val="20"/>
        </w:rPr>
        <w:t> </w:t>
      </w:r>
      <w:r>
        <w:rPr>
          <w:rFonts w:ascii="Arial" w:hAnsi="Arial"/>
          <w:b/>
          <w:sz w:val="20"/>
        </w:rPr>
        <w:t>ser</w:t>
      </w:r>
      <w:r>
        <w:rPr>
          <w:rFonts w:ascii="Arial" w:hAnsi="Arial"/>
          <w:b/>
          <w:spacing w:val="-5"/>
          <w:sz w:val="20"/>
        </w:rPr>
        <w:t> </w:t>
      </w:r>
      <w:r>
        <w:rPr>
          <w:rFonts w:ascii="Arial" w:hAnsi="Arial"/>
          <w:b/>
          <w:sz w:val="20"/>
        </w:rPr>
        <w:t>executado; Período de execução: datas de início e fim da execução;</w:t>
      </w:r>
    </w:p>
    <w:p>
      <w:pPr>
        <w:spacing w:line="276" w:lineRule="auto" w:before="0"/>
        <w:ind w:left="852" w:right="1598" w:firstLine="0"/>
        <w:jc w:val="left"/>
        <w:rPr>
          <w:rFonts w:ascii="Arial" w:hAnsi="Arial"/>
          <w:b/>
          <w:sz w:val="20"/>
        </w:rPr>
      </w:pPr>
      <w:r>
        <w:rPr>
          <w:rFonts w:ascii="Arial" w:hAnsi="Arial"/>
          <w:b/>
          <w:sz w:val="20"/>
        </w:rPr>
        <mc:AlternateContent>
          <mc:Choice Requires="wps">
            <w:drawing>
              <wp:anchor distT="0" distB="0" distL="0" distR="0" allowOverlap="1" layoutInCell="1" locked="0" behindDoc="0" simplePos="0" relativeHeight="15734272">
                <wp:simplePos x="0" y="0"/>
                <wp:positionH relativeFrom="page">
                  <wp:posOffset>5972148</wp:posOffset>
                </wp:positionH>
                <wp:positionV relativeFrom="paragraph">
                  <wp:posOffset>4701</wp:posOffset>
                </wp:positionV>
                <wp:extent cx="83820" cy="14224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83820" cy="142240"/>
                        </a:xfrm>
                        <a:prstGeom prst="rect">
                          <a:avLst/>
                        </a:prstGeom>
                      </wps:spPr>
                      <wps:txbx>
                        <w:txbxContent>
                          <w:p>
                            <w:pPr>
                              <w:spacing w:line="223" w:lineRule="exact" w:before="0"/>
                              <w:ind w:left="0" w:right="0" w:firstLine="0"/>
                              <w:jc w:val="left"/>
                              <w:rPr>
                                <w:rFonts w:ascii="Arial"/>
                                <w:b/>
                                <w:sz w:val="20"/>
                              </w:rPr>
                            </w:pPr>
                            <w:r>
                              <w:rPr>
                                <w:rFonts w:ascii="Arial"/>
                                <w:b/>
                                <w:spacing w:val="-10"/>
                                <w:sz w:val="20"/>
                              </w:rPr>
                              <w:t>e</w:t>
                            </w:r>
                          </w:p>
                        </w:txbxContent>
                      </wps:txbx>
                      <wps:bodyPr wrap="square" lIns="0" tIns="0" rIns="0" bIns="0" rtlCol="0">
                        <a:noAutofit/>
                      </wps:bodyPr>
                    </wps:wsp>
                  </a:graphicData>
                </a:graphic>
              </wp:anchor>
            </w:drawing>
          </mc:Choice>
          <mc:Fallback>
            <w:pict>
              <v:shape style="position:absolute;margin-left:470.247894pt;margin-top:.370206pt;width:6.6pt;height:11.2pt;mso-position-horizontal-relative:page;mso-position-vertical-relative:paragraph;z-index:15734272" type="#_x0000_t202" id="docshape11" filled="false" stroked="false">
                <v:textbox inset="0,0,0,0">
                  <w:txbxContent>
                    <w:p>
                      <w:pPr>
                        <w:spacing w:line="223" w:lineRule="exact" w:before="0"/>
                        <w:ind w:left="0" w:right="0" w:firstLine="0"/>
                        <w:jc w:val="left"/>
                        <w:rPr>
                          <w:rFonts w:ascii="Arial"/>
                          <w:b/>
                          <w:sz w:val="20"/>
                        </w:rPr>
                      </w:pPr>
                      <w:r>
                        <w:rPr>
                          <w:rFonts w:ascii="Arial"/>
                          <w:b/>
                          <w:spacing w:val="-10"/>
                          <w:sz w:val="20"/>
                        </w:rPr>
                        <w:t>e</w:t>
                      </w:r>
                    </w:p>
                  </w:txbxContent>
                </v:textbox>
                <w10:wrap type="none"/>
              </v:shape>
            </w:pict>
          </mc:Fallback>
        </mc:AlternateContent>
      </w:r>
      <w:r>
        <w:rPr>
          <w:rFonts w:ascii="Arial" w:hAnsi="Arial"/>
          <w:b/>
          <w:sz w:val="20"/>
        </w:rPr>
        <w:t>Identificação</w:t>
      </w:r>
      <w:r>
        <w:rPr>
          <w:rFonts w:ascii="Arial" w:hAnsi="Arial"/>
          <w:b/>
          <w:spacing w:val="-4"/>
          <w:sz w:val="20"/>
        </w:rPr>
        <w:t> </w:t>
      </w:r>
      <w:r>
        <w:rPr>
          <w:rFonts w:ascii="Arial" w:hAnsi="Arial"/>
          <w:b/>
          <w:sz w:val="20"/>
        </w:rPr>
        <w:t>do</w:t>
      </w:r>
      <w:r>
        <w:rPr>
          <w:rFonts w:ascii="Arial" w:hAnsi="Arial"/>
          <w:b/>
          <w:spacing w:val="-4"/>
          <w:sz w:val="20"/>
        </w:rPr>
        <w:t> </w:t>
      </w:r>
      <w:r>
        <w:rPr>
          <w:rFonts w:ascii="Arial" w:hAnsi="Arial"/>
          <w:b/>
          <w:sz w:val="20"/>
        </w:rPr>
        <w:t>Objeto:</w:t>
      </w:r>
      <w:r>
        <w:rPr>
          <w:rFonts w:ascii="Arial" w:hAnsi="Arial"/>
          <w:b/>
          <w:spacing w:val="-5"/>
          <w:sz w:val="20"/>
        </w:rPr>
        <w:t> </w:t>
      </w:r>
      <w:r>
        <w:rPr>
          <w:rFonts w:ascii="Arial" w:hAnsi="Arial"/>
          <w:b/>
          <w:sz w:val="20"/>
        </w:rPr>
        <w:t>descrever</w:t>
      </w:r>
      <w:r>
        <w:rPr>
          <w:rFonts w:ascii="Arial" w:hAnsi="Arial"/>
          <w:b/>
          <w:spacing w:val="-4"/>
          <w:sz w:val="20"/>
        </w:rPr>
        <w:t> </w:t>
      </w:r>
      <w:r>
        <w:rPr>
          <w:rFonts w:ascii="Arial" w:hAnsi="Arial"/>
          <w:b/>
          <w:sz w:val="20"/>
        </w:rPr>
        <w:t>o</w:t>
      </w:r>
      <w:r>
        <w:rPr>
          <w:rFonts w:ascii="Arial" w:hAnsi="Arial"/>
          <w:b/>
          <w:spacing w:val="-4"/>
          <w:sz w:val="20"/>
        </w:rPr>
        <w:t> </w:t>
      </w:r>
      <w:r>
        <w:rPr>
          <w:rFonts w:ascii="Arial" w:hAnsi="Arial"/>
          <w:b/>
          <w:sz w:val="20"/>
        </w:rPr>
        <w:t>produto</w:t>
      </w:r>
      <w:r>
        <w:rPr>
          <w:rFonts w:ascii="Arial" w:hAnsi="Arial"/>
          <w:b/>
          <w:spacing w:val="-5"/>
          <w:sz w:val="20"/>
        </w:rPr>
        <w:t> </w:t>
      </w:r>
      <w:r>
        <w:rPr>
          <w:rFonts w:ascii="Arial" w:hAnsi="Arial"/>
          <w:b/>
          <w:sz w:val="20"/>
        </w:rPr>
        <w:t>final</w:t>
      </w:r>
      <w:r>
        <w:rPr>
          <w:rFonts w:ascii="Arial" w:hAnsi="Arial"/>
          <w:b/>
          <w:spacing w:val="-5"/>
          <w:sz w:val="20"/>
        </w:rPr>
        <w:t> </w:t>
      </w:r>
      <w:r>
        <w:rPr>
          <w:rFonts w:ascii="Arial" w:hAnsi="Arial"/>
          <w:b/>
          <w:sz w:val="20"/>
        </w:rPr>
        <w:t>do</w:t>
      </w:r>
      <w:r>
        <w:rPr>
          <w:rFonts w:ascii="Arial" w:hAnsi="Arial"/>
          <w:b/>
          <w:spacing w:val="-4"/>
          <w:sz w:val="20"/>
        </w:rPr>
        <w:t> </w:t>
      </w:r>
      <w:r>
        <w:rPr>
          <w:rFonts w:ascii="Arial" w:hAnsi="Arial"/>
          <w:b/>
          <w:sz w:val="20"/>
        </w:rPr>
        <w:t>projeto,</w:t>
      </w:r>
      <w:r>
        <w:rPr>
          <w:rFonts w:ascii="Arial" w:hAnsi="Arial"/>
          <w:b/>
          <w:spacing w:val="-5"/>
          <w:sz w:val="20"/>
        </w:rPr>
        <w:t> </w:t>
      </w:r>
      <w:r>
        <w:rPr>
          <w:rFonts w:ascii="Arial" w:hAnsi="Arial"/>
          <w:b/>
          <w:sz w:val="20"/>
        </w:rPr>
        <w:t>de</w:t>
      </w:r>
      <w:r>
        <w:rPr>
          <w:rFonts w:ascii="Arial" w:hAnsi="Arial"/>
          <w:b/>
          <w:spacing w:val="-5"/>
          <w:sz w:val="20"/>
        </w:rPr>
        <w:t> </w:t>
      </w:r>
      <w:r>
        <w:rPr>
          <w:rFonts w:ascii="Arial" w:hAnsi="Arial"/>
          <w:b/>
          <w:sz w:val="20"/>
        </w:rPr>
        <w:t>forma</w:t>
      </w:r>
      <w:r>
        <w:rPr>
          <w:rFonts w:ascii="Arial" w:hAnsi="Arial"/>
          <w:b/>
          <w:spacing w:val="-5"/>
          <w:sz w:val="20"/>
        </w:rPr>
        <w:t> </w:t>
      </w:r>
      <w:r>
        <w:rPr>
          <w:rFonts w:ascii="Arial" w:hAnsi="Arial"/>
          <w:b/>
          <w:sz w:val="20"/>
        </w:rPr>
        <w:t>completa </w:t>
      </w:r>
      <w:r>
        <w:rPr>
          <w:rFonts w:ascii="Arial" w:hAnsi="Arial"/>
          <w:b/>
          <w:spacing w:val="-2"/>
          <w:sz w:val="20"/>
        </w:rPr>
        <w:t>sucinta);</w:t>
      </w:r>
    </w:p>
    <w:p>
      <w:pPr>
        <w:spacing w:after="0" w:line="276" w:lineRule="auto"/>
        <w:jc w:val="left"/>
        <w:rPr>
          <w:rFonts w:ascii="Arial" w:hAnsi="Arial"/>
          <w:b/>
          <w:sz w:val="20"/>
        </w:rPr>
        <w:sectPr>
          <w:pgSz w:w="11900" w:h="16840"/>
          <w:pgMar w:top="1220" w:bottom="280" w:left="850" w:right="283"/>
        </w:sectPr>
      </w:pPr>
    </w:p>
    <w:p>
      <w:pPr>
        <w:spacing w:line="276" w:lineRule="auto" w:before="65"/>
        <w:ind w:left="852" w:right="1427" w:firstLine="0"/>
        <w:jc w:val="both"/>
        <w:rPr>
          <w:rFonts w:ascii="Arial" w:hAnsi="Arial"/>
          <w:b/>
          <w:sz w:val="20"/>
        </w:rPr>
      </w:pPr>
      <w:r>
        <w:rPr>
          <w:rFonts w:ascii="Arial" w:hAnsi="Arial"/>
          <w:b/>
          <w:sz w:val="20"/>
        </w:rPr>
        <w:t>Justificativa da proposição: descrever as razões para a celebração da parceria, evidenciando os benefícios e os resultados a serem atingidos com a realização do </w:t>
      </w:r>
      <w:r>
        <w:rPr>
          <w:rFonts w:ascii="Arial" w:hAnsi="Arial"/>
          <w:b/>
          <w:spacing w:val="-2"/>
          <w:sz w:val="20"/>
        </w:rPr>
        <w:t>projeto.</w:t>
      </w:r>
    </w:p>
    <w:p>
      <w:pPr>
        <w:pStyle w:val="BodyText"/>
        <w:rPr>
          <w:rFonts w:ascii="Arial"/>
          <w:b/>
        </w:rPr>
      </w:pPr>
    </w:p>
    <w:p>
      <w:pPr>
        <w:pStyle w:val="BodyText"/>
        <w:rPr>
          <w:rFonts w:ascii="Arial"/>
          <w:b/>
        </w:rPr>
      </w:pPr>
    </w:p>
    <w:p>
      <w:pPr>
        <w:pStyle w:val="BodyText"/>
        <w:spacing w:before="52"/>
        <w:rPr>
          <w:rFonts w:ascii="Arial"/>
          <w:b/>
        </w:rPr>
      </w:pPr>
    </w:p>
    <w:p>
      <w:pPr>
        <w:pStyle w:val="Heading2"/>
        <w:numPr>
          <w:ilvl w:val="0"/>
          <w:numId w:val="2"/>
        </w:numPr>
        <w:tabs>
          <w:tab w:pos="1079" w:val="left" w:leader="none"/>
        </w:tabs>
        <w:spacing w:line="276" w:lineRule="auto" w:before="0" w:after="0"/>
        <w:ind w:left="852" w:right="1426" w:firstLine="0"/>
        <w:jc w:val="left"/>
      </w:pPr>
      <w:r>
        <w:rPr/>
        <w:t>-</w:t>
      </w:r>
      <w:r>
        <w:rPr>
          <w:spacing w:val="40"/>
        </w:rPr>
        <w:t> </w:t>
      </w:r>
      <w:r>
        <w:rPr>
          <w:u w:val="single"/>
        </w:rPr>
        <w:t>CRONOGRAMA</w:t>
      </w:r>
      <w:r>
        <w:rPr>
          <w:spacing w:val="40"/>
          <w:u w:val="single"/>
        </w:rPr>
        <w:t> </w:t>
      </w:r>
      <w:r>
        <w:rPr>
          <w:u w:val="single"/>
        </w:rPr>
        <w:t>DE</w:t>
      </w:r>
      <w:r>
        <w:rPr>
          <w:spacing w:val="40"/>
          <w:u w:val="single"/>
        </w:rPr>
        <w:t> </w:t>
      </w:r>
      <w:r>
        <w:rPr>
          <w:u w:val="single"/>
        </w:rPr>
        <w:t>EXECUÇÃO</w:t>
      </w:r>
      <w:r>
        <w:rPr>
          <w:spacing w:val="40"/>
          <w:u w:val="single"/>
        </w:rPr>
        <w:t> </w:t>
      </w:r>
      <w:r>
        <w:rPr>
          <w:u w:val="single"/>
        </w:rPr>
        <w:t>E</w:t>
      </w:r>
      <w:r>
        <w:rPr>
          <w:spacing w:val="40"/>
          <w:u w:val="single"/>
        </w:rPr>
        <w:t> </w:t>
      </w:r>
      <w:r>
        <w:rPr>
          <w:u w:val="single"/>
        </w:rPr>
        <w:t>METAS,</w:t>
      </w:r>
      <w:r>
        <w:rPr>
          <w:spacing w:val="40"/>
          <w:u w:val="single"/>
        </w:rPr>
        <w:t> </w:t>
      </w:r>
      <w:r>
        <w:rPr>
          <w:u w:val="single"/>
        </w:rPr>
        <w:t>ETAPAS</w:t>
      </w:r>
      <w:r>
        <w:rPr>
          <w:spacing w:val="40"/>
          <w:u w:val="single"/>
        </w:rPr>
        <w:t> </w:t>
      </w:r>
      <w:r>
        <w:rPr>
          <w:u w:val="single"/>
        </w:rPr>
        <w:t>OU</w:t>
      </w:r>
      <w:r>
        <w:rPr>
          <w:spacing w:val="40"/>
          <w:u w:val="single"/>
        </w:rPr>
        <w:t> </w:t>
      </w:r>
      <w:r>
        <w:rPr>
          <w:u w:val="single"/>
        </w:rPr>
        <w:t>FASES</w:t>
      </w:r>
      <w:r>
        <w:rPr>
          <w:spacing w:val="40"/>
          <w:u w:val="single"/>
        </w:rPr>
        <w:t> </w:t>
      </w:r>
      <w:r>
        <w:rPr>
          <w:u w:val="single"/>
        </w:rPr>
        <w:t>(CRONOGRAMA</w:t>
      </w:r>
      <w:r>
        <w:rPr/>
        <w:t> </w:t>
      </w:r>
      <w:r>
        <w:rPr>
          <w:spacing w:val="-2"/>
          <w:u w:val="single"/>
        </w:rPr>
        <w:t>FÍSICO):</w:t>
      </w:r>
    </w:p>
    <w:p>
      <w:pPr>
        <w:pStyle w:val="BodyText"/>
        <w:spacing w:before="8"/>
        <w:rPr>
          <w:rFonts w:ascii="Arial"/>
          <w:b/>
        </w:rPr>
      </w:pPr>
    </w:p>
    <w:p>
      <w:pPr>
        <w:spacing w:line="276" w:lineRule="auto" w:before="1"/>
        <w:ind w:left="852" w:right="1427" w:firstLine="0"/>
        <w:jc w:val="both"/>
        <w:rPr>
          <w:rFonts w:ascii="Arial" w:hAnsi="Arial"/>
          <w:b/>
          <w:sz w:val="20"/>
        </w:rPr>
      </w:pPr>
      <w:r>
        <w:rPr>
          <w:rFonts w:ascii="Arial" w:hAnsi="Arial"/>
          <w:b/>
          <w:sz w:val="20"/>
        </w:rPr>
        <w:t>O cronograma de execução descreve a implementação do projeto em termos de metas, etapas ou fases, bem como seus prazos. Deve ser apresentada planilha que descreva claramente o cronograma de execução.</w:t>
      </w:r>
    </w:p>
    <w:p>
      <w:pPr>
        <w:pStyle w:val="BodyText"/>
        <w:spacing w:before="2"/>
        <w:rPr>
          <w:rFonts w:ascii="Arial"/>
          <w:b/>
        </w:rPr>
      </w:pPr>
    </w:p>
    <w:tbl>
      <w:tblPr>
        <w:tblW w:w="0" w:type="auto"/>
        <w:jc w:val="left"/>
        <w:tblInd w:w="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812"/>
        <w:gridCol w:w="2814"/>
        <w:gridCol w:w="2876"/>
      </w:tblGrid>
      <w:tr>
        <w:trPr>
          <w:trHeight w:val="945" w:hRule="atLeast"/>
        </w:trPr>
        <w:tc>
          <w:tcPr>
            <w:tcW w:w="2812" w:type="dxa"/>
            <w:shd w:val="clear" w:color="auto" w:fill="CFCDCD"/>
          </w:tcPr>
          <w:p>
            <w:pPr>
              <w:pStyle w:val="TableParagraph"/>
              <w:spacing w:before="115"/>
              <w:rPr>
                <w:b/>
                <w:sz w:val="20"/>
              </w:rPr>
            </w:pPr>
          </w:p>
          <w:p>
            <w:pPr>
              <w:pStyle w:val="TableParagraph"/>
              <w:ind w:left="20"/>
              <w:jc w:val="center"/>
              <w:rPr>
                <w:b/>
                <w:sz w:val="20"/>
              </w:rPr>
            </w:pPr>
            <w:r>
              <w:rPr>
                <w:b/>
                <w:spacing w:val="-2"/>
                <w:sz w:val="20"/>
              </w:rPr>
              <w:t>ETAPA</w:t>
            </w:r>
          </w:p>
        </w:tc>
        <w:tc>
          <w:tcPr>
            <w:tcW w:w="2814" w:type="dxa"/>
            <w:shd w:val="clear" w:color="auto" w:fill="CFCDCD"/>
          </w:tcPr>
          <w:p>
            <w:pPr>
              <w:pStyle w:val="TableParagraph"/>
              <w:spacing w:before="115"/>
              <w:rPr>
                <w:b/>
                <w:sz w:val="20"/>
              </w:rPr>
            </w:pPr>
          </w:p>
          <w:p>
            <w:pPr>
              <w:pStyle w:val="TableParagraph"/>
              <w:ind w:left="18"/>
              <w:jc w:val="center"/>
              <w:rPr>
                <w:b/>
                <w:sz w:val="20"/>
              </w:rPr>
            </w:pPr>
            <w:r>
              <w:rPr>
                <w:b/>
                <w:spacing w:val="-4"/>
                <w:sz w:val="20"/>
              </w:rPr>
              <w:t>META</w:t>
            </w:r>
          </w:p>
        </w:tc>
        <w:tc>
          <w:tcPr>
            <w:tcW w:w="2876" w:type="dxa"/>
            <w:shd w:val="clear" w:color="auto" w:fill="CFCDCD"/>
          </w:tcPr>
          <w:p>
            <w:pPr>
              <w:pStyle w:val="TableParagraph"/>
              <w:spacing w:before="115"/>
              <w:rPr>
                <w:b/>
                <w:sz w:val="20"/>
              </w:rPr>
            </w:pPr>
          </w:p>
          <w:p>
            <w:pPr>
              <w:pStyle w:val="TableParagraph"/>
              <w:ind w:left="624"/>
              <w:rPr>
                <w:b/>
                <w:sz w:val="20"/>
              </w:rPr>
            </w:pPr>
            <w:r>
              <w:rPr>
                <w:b/>
                <w:spacing w:val="-2"/>
                <w:sz w:val="20"/>
              </w:rPr>
              <w:t>COMPROVAÇÃO</w:t>
            </w:r>
          </w:p>
        </w:tc>
      </w:tr>
      <w:tr>
        <w:trPr>
          <w:trHeight w:val="2460" w:hRule="atLeast"/>
        </w:trPr>
        <w:tc>
          <w:tcPr>
            <w:tcW w:w="2812" w:type="dxa"/>
          </w:tcPr>
          <w:p>
            <w:pPr>
              <w:pStyle w:val="TableParagraph"/>
              <w:rPr>
                <w:rFonts w:ascii="Times New Roman"/>
                <w:sz w:val="18"/>
              </w:rPr>
            </w:pPr>
          </w:p>
        </w:tc>
        <w:tc>
          <w:tcPr>
            <w:tcW w:w="2814" w:type="dxa"/>
          </w:tcPr>
          <w:p>
            <w:pPr>
              <w:pStyle w:val="TableParagraph"/>
              <w:rPr>
                <w:rFonts w:ascii="Times New Roman"/>
                <w:sz w:val="18"/>
              </w:rPr>
            </w:pPr>
          </w:p>
        </w:tc>
        <w:tc>
          <w:tcPr>
            <w:tcW w:w="2876" w:type="dxa"/>
          </w:tcPr>
          <w:p>
            <w:pPr>
              <w:pStyle w:val="TableParagraph"/>
              <w:rPr>
                <w:rFonts w:ascii="Times New Roman"/>
                <w:sz w:val="18"/>
              </w:rPr>
            </w:pPr>
          </w:p>
        </w:tc>
      </w:tr>
      <w:tr>
        <w:trPr>
          <w:trHeight w:val="2457" w:hRule="atLeast"/>
        </w:trPr>
        <w:tc>
          <w:tcPr>
            <w:tcW w:w="2812" w:type="dxa"/>
          </w:tcPr>
          <w:p>
            <w:pPr>
              <w:pStyle w:val="TableParagraph"/>
              <w:rPr>
                <w:rFonts w:ascii="Times New Roman"/>
                <w:sz w:val="18"/>
              </w:rPr>
            </w:pPr>
          </w:p>
        </w:tc>
        <w:tc>
          <w:tcPr>
            <w:tcW w:w="2814" w:type="dxa"/>
          </w:tcPr>
          <w:p>
            <w:pPr>
              <w:pStyle w:val="TableParagraph"/>
              <w:rPr>
                <w:rFonts w:ascii="Times New Roman"/>
                <w:sz w:val="18"/>
              </w:rPr>
            </w:pPr>
          </w:p>
        </w:tc>
        <w:tc>
          <w:tcPr>
            <w:tcW w:w="2876" w:type="dxa"/>
          </w:tcPr>
          <w:p>
            <w:pPr>
              <w:pStyle w:val="TableParagraph"/>
              <w:rPr>
                <w:rFonts w:ascii="Times New Roman"/>
                <w:sz w:val="18"/>
              </w:rPr>
            </w:pPr>
          </w:p>
        </w:tc>
      </w:tr>
      <w:tr>
        <w:trPr>
          <w:trHeight w:val="2460" w:hRule="atLeast"/>
        </w:trPr>
        <w:tc>
          <w:tcPr>
            <w:tcW w:w="2812" w:type="dxa"/>
          </w:tcPr>
          <w:p>
            <w:pPr>
              <w:pStyle w:val="TableParagraph"/>
              <w:rPr>
                <w:rFonts w:ascii="Times New Roman"/>
                <w:sz w:val="18"/>
              </w:rPr>
            </w:pPr>
          </w:p>
        </w:tc>
        <w:tc>
          <w:tcPr>
            <w:tcW w:w="2814" w:type="dxa"/>
          </w:tcPr>
          <w:p>
            <w:pPr>
              <w:pStyle w:val="TableParagraph"/>
              <w:rPr>
                <w:rFonts w:ascii="Times New Roman"/>
                <w:sz w:val="18"/>
              </w:rPr>
            </w:pPr>
          </w:p>
        </w:tc>
        <w:tc>
          <w:tcPr>
            <w:tcW w:w="2876" w:type="dxa"/>
          </w:tcPr>
          <w:p>
            <w:pPr>
              <w:pStyle w:val="TableParagraph"/>
              <w:rPr>
                <w:rFonts w:ascii="Times New Roman"/>
                <w:sz w:val="18"/>
              </w:rPr>
            </w:pPr>
          </w:p>
        </w:tc>
      </w:tr>
    </w:tbl>
    <w:p>
      <w:pPr>
        <w:pStyle w:val="BodyText"/>
        <w:rPr>
          <w:rFonts w:ascii="Arial"/>
          <w:b/>
        </w:rPr>
      </w:pPr>
    </w:p>
    <w:p>
      <w:pPr>
        <w:pStyle w:val="BodyText"/>
        <w:rPr>
          <w:rFonts w:ascii="Arial"/>
          <w:b/>
        </w:rPr>
      </w:pPr>
    </w:p>
    <w:p>
      <w:pPr>
        <w:pStyle w:val="BodyText"/>
        <w:spacing w:before="89"/>
        <w:rPr>
          <w:rFonts w:ascii="Arial"/>
          <w:b/>
        </w:rPr>
      </w:pPr>
      <w:r>
        <w:rPr>
          <w:rFonts w:ascii="Arial"/>
          <w:b/>
        </w:rPr>
        <w:drawing>
          <wp:anchor distT="0" distB="0" distL="0" distR="0" allowOverlap="1" layoutInCell="1" locked="0" behindDoc="1" simplePos="0" relativeHeight="487594496">
            <wp:simplePos x="0" y="0"/>
            <wp:positionH relativeFrom="page">
              <wp:posOffset>5969000</wp:posOffset>
            </wp:positionH>
            <wp:positionV relativeFrom="paragraph">
              <wp:posOffset>217792</wp:posOffset>
            </wp:positionV>
            <wp:extent cx="1266825" cy="1266825"/>
            <wp:effectExtent l="0" t="0" r="0" b="0"/>
            <wp:wrapTopAndBottom/>
            <wp:docPr id="19" name="Image 19"/>
            <wp:cNvGraphicFramePr>
              <a:graphicFrameLocks/>
            </wp:cNvGraphicFramePr>
            <a:graphic>
              <a:graphicData uri="http://schemas.openxmlformats.org/drawingml/2006/picture">
                <pic:pic>
                  <pic:nvPicPr>
                    <pic:cNvPr id="19" name="Image 19"/>
                    <pic:cNvPicPr/>
                  </pic:nvPicPr>
                  <pic:blipFill>
                    <a:blip r:embed="rId5" cstate="print"/>
                    <a:stretch>
                      <a:fillRect/>
                    </a:stretch>
                  </pic:blipFill>
                  <pic:spPr>
                    <a:xfrm>
                      <a:off x="0" y="0"/>
                      <a:ext cx="1266825" cy="1266825"/>
                    </a:xfrm>
                    <a:prstGeom prst="rect">
                      <a:avLst/>
                    </a:prstGeom>
                  </pic:spPr>
                </pic:pic>
              </a:graphicData>
            </a:graphic>
          </wp:anchor>
        </w:drawing>
      </w:r>
    </w:p>
    <w:p>
      <w:pPr>
        <w:pStyle w:val="BodyText"/>
        <w:spacing w:after="0"/>
        <w:rPr>
          <w:rFonts w:ascii="Arial"/>
          <w:b/>
        </w:rPr>
        <w:sectPr>
          <w:pgSz w:w="11900" w:h="16840"/>
          <w:pgMar w:top="1220" w:bottom="280" w:left="850" w:right="283"/>
        </w:sectPr>
      </w:pPr>
    </w:p>
    <w:tbl>
      <w:tblPr>
        <w:tblW w:w="0" w:type="auto"/>
        <w:jc w:val="left"/>
        <w:tblInd w:w="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800"/>
        <w:gridCol w:w="2850"/>
        <w:gridCol w:w="2852"/>
      </w:tblGrid>
      <w:tr>
        <w:trPr>
          <w:trHeight w:val="946" w:hRule="atLeast"/>
        </w:trPr>
        <w:tc>
          <w:tcPr>
            <w:tcW w:w="2800" w:type="dxa"/>
            <w:shd w:val="clear" w:color="auto" w:fill="CFCDCD"/>
          </w:tcPr>
          <w:p>
            <w:pPr>
              <w:pStyle w:val="TableParagraph"/>
              <w:spacing w:before="117"/>
              <w:rPr>
                <w:b/>
                <w:sz w:val="20"/>
              </w:rPr>
            </w:pPr>
          </w:p>
          <w:p>
            <w:pPr>
              <w:pStyle w:val="TableParagraph"/>
              <w:ind w:left="19"/>
              <w:jc w:val="center"/>
              <w:rPr>
                <w:b/>
                <w:sz w:val="20"/>
              </w:rPr>
            </w:pPr>
            <w:r>
              <w:rPr>
                <w:b/>
                <w:spacing w:val="-4"/>
                <w:sz w:val="20"/>
              </w:rPr>
              <w:t>AÇÃO</w:t>
            </w:r>
          </w:p>
        </w:tc>
        <w:tc>
          <w:tcPr>
            <w:tcW w:w="2850" w:type="dxa"/>
            <w:shd w:val="clear" w:color="auto" w:fill="CFCDCD"/>
          </w:tcPr>
          <w:p>
            <w:pPr>
              <w:pStyle w:val="TableParagraph"/>
              <w:spacing w:before="117"/>
              <w:rPr>
                <w:b/>
                <w:sz w:val="20"/>
              </w:rPr>
            </w:pPr>
          </w:p>
          <w:p>
            <w:pPr>
              <w:pStyle w:val="TableParagraph"/>
              <w:ind w:left="352"/>
              <w:rPr>
                <w:b/>
                <w:sz w:val="20"/>
              </w:rPr>
            </w:pPr>
            <w:r>
              <w:rPr>
                <w:b/>
                <w:sz w:val="20"/>
              </w:rPr>
              <w:t>INÍCIO</w:t>
            </w:r>
            <w:r>
              <w:rPr>
                <w:b/>
                <w:spacing w:val="-3"/>
                <w:sz w:val="20"/>
              </w:rPr>
              <w:t> </w:t>
            </w:r>
            <w:r>
              <w:rPr>
                <w:b/>
                <w:sz w:val="20"/>
              </w:rPr>
              <w:t>DA</w:t>
            </w:r>
            <w:r>
              <w:rPr>
                <w:b/>
                <w:spacing w:val="-2"/>
                <w:sz w:val="20"/>
              </w:rPr>
              <w:t> EXECUÇÃO</w:t>
            </w:r>
          </w:p>
        </w:tc>
        <w:tc>
          <w:tcPr>
            <w:tcW w:w="2852" w:type="dxa"/>
            <w:shd w:val="clear" w:color="auto" w:fill="CFCDCD"/>
          </w:tcPr>
          <w:p>
            <w:pPr>
              <w:pStyle w:val="TableParagraph"/>
              <w:spacing w:before="117"/>
              <w:rPr>
                <w:b/>
                <w:sz w:val="20"/>
              </w:rPr>
            </w:pPr>
          </w:p>
          <w:p>
            <w:pPr>
              <w:pStyle w:val="TableParagraph"/>
              <w:ind w:left="912"/>
              <w:rPr>
                <w:b/>
                <w:sz w:val="20"/>
              </w:rPr>
            </w:pPr>
            <w:r>
              <w:rPr>
                <w:b/>
                <w:spacing w:val="-2"/>
                <w:sz w:val="20"/>
              </w:rPr>
              <w:t>DURAÇÃO</w:t>
            </w:r>
          </w:p>
        </w:tc>
      </w:tr>
      <w:tr>
        <w:trPr>
          <w:trHeight w:val="1955" w:hRule="atLeast"/>
        </w:trPr>
        <w:tc>
          <w:tcPr>
            <w:tcW w:w="2800" w:type="dxa"/>
          </w:tcPr>
          <w:p>
            <w:pPr>
              <w:pStyle w:val="TableParagraph"/>
              <w:rPr>
                <w:rFonts w:ascii="Times New Roman"/>
                <w:sz w:val="18"/>
              </w:rPr>
            </w:pPr>
          </w:p>
        </w:tc>
        <w:tc>
          <w:tcPr>
            <w:tcW w:w="2850" w:type="dxa"/>
          </w:tcPr>
          <w:p>
            <w:pPr>
              <w:pStyle w:val="TableParagraph"/>
              <w:rPr>
                <w:rFonts w:ascii="Times New Roman"/>
                <w:sz w:val="18"/>
              </w:rPr>
            </w:pPr>
          </w:p>
        </w:tc>
        <w:tc>
          <w:tcPr>
            <w:tcW w:w="2852" w:type="dxa"/>
          </w:tcPr>
          <w:p>
            <w:pPr>
              <w:pStyle w:val="TableParagraph"/>
              <w:rPr>
                <w:rFonts w:ascii="Times New Roman"/>
                <w:sz w:val="18"/>
              </w:rPr>
            </w:pPr>
          </w:p>
        </w:tc>
      </w:tr>
      <w:tr>
        <w:trPr>
          <w:trHeight w:val="1954" w:hRule="atLeast"/>
        </w:trPr>
        <w:tc>
          <w:tcPr>
            <w:tcW w:w="2800" w:type="dxa"/>
          </w:tcPr>
          <w:p>
            <w:pPr>
              <w:pStyle w:val="TableParagraph"/>
              <w:rPr>
                <w:rFonts w:ascii="Times New Roman"/>
                <w:sz w:val="18"/>
              </w:rPr>
            </w:pPr>
          </w:p>
        </w:tc>
        <w:tc>
          <w:tcPr>
            <w:tcW w:w="2850" w:type="dxa"/>
          </w:tcPr>
          <w:p>
            <w:pPr>
              <w:pStyle w:val="TableParagraph"/>
              <w:rPr>
                <w:rFonts w:ascii="Times New Roman"/>
                <w:sz w:val="18"/>
              </w:rPr>
            </w:pPr>
          </w:p>
        </w:tc>
        <w:tc>
          <w:tcPr>
            <w:tcW w:w="2852" w:type="dxa"/>
          </w:tcPr>
          <w:p>
            <w:pPr>
              <w:pStyle w:val="TableParagraph"/>
              <w:rPr>
                <w:rFonts w:ascii="Times New Roman"/>
                <w:sz w:val="18"/>
              </w:rPr>
            </w:pPr>
          </w:p>
        </w:tc>
      </w:tr>
      <w:tr>
        <w:trPr>
          <w:trHeight w:val="1956" w:hRule="atLeast"/>
        </w:trPr>
        <w:tc>
          <w:tcPr>
            <w:tcW w:w="2800" w:type="dxa"/>
          </w:tcPr>
          <w:p>
            <w:pPr>
              <w:pStyle w:val="TableParagraph"/>
              <w:rPr>
                <w:rFonts w:ascii="Times New Roman"/>
                <w:sz w:val="18"/>
              </w:rPr>
            </w:pPr>
          </w:p>
        </w:tc>
        <w:tc>
          <w:tcPr>
            <w:tcW w:w="2850" w:type="dxa"/>
          </w:tcPr>
          <w:p>
            <w:pPr>
              <w:pStyle w:val="TableParagraph"/>
              <w:rPr>
                <w:rFonts w:ascii="Times New Roman"/>
                <w:sz w:val="18"/>
              </w:rPr>
            </w:pPr>
          </w:p>
        </w:tc>
        <w:tc>
          <w:tcPr>
            <w:tcW w:w="2852" w:type="dxa"/>
          </w:tcPr>
          <w:p>
            <w:pPr>
              <w:pStyle w:val="TableParagraph"/>
              <w:rPr>
                <w:rFonts w:ascii="Times New Roman"/>
                <w:sz w:val="18"/>
              </w:rPr>
            </w:pPr>
          </w:p>
        </w:tc>
      </w:tr>
    </w:tbl>
    <w:p>
      <w:pPr>
        <w:pStyle w:val="BodyText"/>
        <w:rPr>
          <w:rFonts w:ascii="Arial"/>
          <w:b/>
        </w:rPr>
      </w:pPr>
    </w:p>
    <w:p>
      <w:pPr>
        <w:pStyle w:val="BodyText"/>
        <w:spacing w:before="26"/>
        <w:rPr>
          <w:rFonts w:ascii="Arial"/>
          <w:b/>
        </w:rPr>
      </w:pPr>
    </w:p>
    <w:p>
      <w:pPr>
        <w:pStyle w:val="Heading2"/>
        <w:numPr>
          <w:ilvl w:val="0"/>
          <w:numId w:val="2"/>
        </w:numPr>
        <w:tabs>
          <w:tab w:pos="1017" w:val="left" w:leader="none"/>
        </w:tabs>
        <w:spacing w:line="240" w:lineRule="auto" w:before="0" w:after="0"/>
        <w:ind w:left="1017" w:right="0" w:hanging="165"/>
        <w:jc w:val="left"/>
      </w:pPr>
      <w:r>
        <w:rPr/>
        <w:t>-</w:t>
      </w:r>
      <w:r>
        <w:rPr>
          <w:spacing w:val="-6"/>
        </w:rPr>
        <w:t> </w:t>
      </w:r>
      <w:r>
        <w:rPr>
          <w:u w:val="single"/>
        </w:rPr>
        <w:t>PLANO</w:t>
      </w:r>
      <w:r>
        <w:rPr>
          <w:spacing w:val="-3"/>
          <w:u w:val="single"/>
        </w:rPr>
        <w:t> </w:t>
      </w:r>
      <w:r>
        <w:rPr>
          <w:u w:val="single"/>
        </w:rPr>
        <w:t>DE</w:t>
      </w:r>
      <w:r>
        <w:rPr>
          <w:spacing w:val="-3"/>
          <w:u w:val="single"/>
        </w:rPr>
        <w:t> </w:t>
      </w:r>
      <w:r>
        <w:rPr>
          <w:u w:val="single"/>
        </w:rPr>
        <w:t>DISTRIBUIÇÃO</w:t>
      </w:r>
      <w:r>
        <w:rPr>
          <w:spacing w:val="-3"/>
          <w:u w:val="single"/>
        </w:rPr>
        <w:t> </w:t>
      </w:r>
      <w:r>
        <w:rPr>
          <w:u w:val="single"/>
        </w:rPr>
        <w:t>DE</w:t>
      </w:r>
      <w:r>
        <w:rPr>
          <w:spacing w:val="-3"/>
          <w:u w:val="single"/>
        </w:rPr>
        <w:t> </w:t>
      </w:r>
      <w:r>
        <w:rPr>
          <w:u w:val="single"/>
        </w:rPr>
        <w:t>AULAS</w:t>
      </w:r>
      <w:r>
        <w:rPr>
          <w:spacing w:val="-3"/>
          <w:u w:val="single"/>
        </w:rPr>
        <w:t> </w:t>
      </w:r>
      <w:r>
        <w:rPr>
          <w:u w:val="single"/>
        </w:rPr>
        <w:t>E</w:t>
      </w:r>
      <w:r>
        <w:rPr>
          <w:spacing w:val="-3"/>
          <w:u w:val="single"/>
        </w:rPr>
        <w:t> </w:t>
      </w:r>
      <w:r>
        <w:rPr>
          <w:u w:val="single"/>
        </w:rPr>
        <w:t>APLICAÇÃO</w:t>
      </w:r>
      <w:r>
        <w:rPr>
          <w:spacing w:val="-3"/>
          <w:u w:val="single"/>
        </w:rPr>
        <w:t> </w:t>
      </w:r>
      <w:r>
        <w:rPr>
          <w:u w:val="single"/>
        </w:rPr>
        <w:t>DOS</w:t>
      </w:r>
      <w:r>
        <w:rPr>
          <w:spacing w:val="-3"/>
          <w:u w:val="single"/>
        </w:rPr>
        <w:t> </w:t>
      </w:r>
      <w:r>
        <w:rPr>
          <w:u w:val="single"/>
        </w:rPr>
        <w:t>RECURSOS</w:t>
      </w:r>
      <w:r>
        <w:rPr>
          <w:spacing w:val="-3"/>
          <w:u w:val="single"/>
        </w:rPr>
        <w:t> </w:t>
      </w:r>
      <w:r>
        <w:rPr>
          <w:spacing w:val="-2"/>
          <w:u w:val="single"/>
        </w:rPr>
        <w:t>FINANCEIROS</w:t>
      </w:r>
    </w:p>
    <w:p>
      <w:pPr>
        <w:spacing w:before="34"/>
        <w:ind w:left="852" w:right="0" w:firstLine="0"/>
        <w:jc w:val="left"/>
        <w:rPr>
          <w:rFonts w:ascii="Arial" w:hAnsi="Arial"/>
          <w:b/>
          <w:sz w:val="20"/>
        </w:rPr>
      </w:pPr>
      <w:r>
        <w:rPr>
          <w:rFonts w:ascii="Arial" w:hAnsi="Arial"/>
          <w:b/>
          <w:sz w:val="20"/>
          <w:u w:val="single"/>
        </w:rPr>
        <w:t>-</w:t>
      </w:r>
      <w:r>
        <w:rPr>
          <w:rFonts w:ascii="Arial" w:hAnsi="Arial"/>
          <w:b/>
          <w:spacing w:val="-4"/>
          <w:sz w:val="20"/>
          <w:u w:val="single"/>
        </w:rPr>
        <w:t> </w:t>
      </w:r>
      <w:r>
        <w:rPr>
          <w:rFonts w:ascii="Arial" w:hAnsi="Arial"/>
          <w:b/>
          <w:sz w:val="20"/>
          <w:u w:val="single"/>
        </w:rPr>
        <w:t>COMPOSIÇÃO</w:t>
      </w:r>
      <w:r>
        <w:rPr>
          <w:rFonts w:ascii="Arial" w:hAnsi="Arial"/>
          <w:b/>
          <w:spacing w:val="-3"/>
          <w:sz w:val="20"/>
          <w:u w:val="single"/>
        </w:rPr>
        <w:t> </w:t>
      </w:r>
      <w:r>
        <w:rPr>
          <w:rFonts w:ascii="Arial" w:hAnsi="Arial"/>
          <w:b/>
          <w:sz w:val="20"/>
          <w:u w:val="single"/>
        </w:rPr>
        <w:t>CUSTOS</w:t>
      </w:r>
      <w:r>
        <w:rPr>
          <w:rFonts w:ascii="Arial" w:hAnsi="Arial"/>
          <w:b/>
          <w:spacing w:val="-3"/>
          <w:sz w:val="20"/>
          <w:u w:val="single"/>
        </w:rPr>
        <w:t> </w:t>
      </w:r>
      <w:r>
        <w:rPr>
          <w:rFonts w:ascii="Arial" w:hAnsi="Arial"/>
          <w:b/>
          <w:sz w:val="20"/>
          <w:u w:val="single"/>
        </w:rPr>
        <w:t>POR</w:t>
      </w:r>
      <w:r>
        <w:rPr>
          <w:rFonts w:ascii="Arial" w:hAnsi="Arial"/>
          <w:b/>
          <w:spacing w:val="-3"/>
          <w:sz w:val="20"/>
          <w:u w:val="single"/>
        </w:rPr>
        <w:t> </w:t>
      </w:r>
      <w:r>
        <w:rPr>
          <w:rFonts w:ascii="Arial" w:hAnsi="Arial"/>
          <w:b/>
          <w:spacing w:val="-2"/>
          <w:sz w:val="20"/>
          <w:u w:val="single"/>
        </w:rPr>
        <w:t>ALUNO:</w:t>
      </w:r>
    </w:p>
    <w:p>
      <w:pPr>
        <w:pStyle w:val="BodyText"/>
        <w:spacing w:before="100"/>
        <w:rPr>
          <w:rFonts w:ascii="Arial"/>
          <w:b/>
        </w:rPr>
      </w:pPr>
      <w:r>
        <w:rPr>
          <w:rFonts w:ascii="Arial"/>
          <w:b/>
        </w:rPr>
        <mc:AlternateContent>
          <mc:Choice Requires="wps">
            <w:drawing>
              <wp:anchor distT="0" distB="0" distL="0" distR="0" allowOverlap="1" layoutInCell="1" locked="0" behindDoc="1" simplePos="0" relativeHeight="487595008">
                <wp:simplePos x="0" y="0"/>
                <wp:positionH relativeFrom="page">
                  <wp:posOffset>1080853</wp:posOffset>
                </wp:positionH>
                <wp:positionV relativeFrom="paragraph">
                  <wp:posOffset>224815</wp:posOffset>
                </wp:positionV>
                <wp:extent cx="34290" cy="127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34290" cy="1270"/>
                        </a:xfrm>
                        <a:custGeom>
                          <a:avLst/>
                          <a:gdLst/>
                          <a:ahLst/>
                          <a:cxnLst/>
                          <a:rect l="l" t="t" r="r" b="b"/>
                          <a:pathLst>
                            <a:path w="34290" h="0">
                              <a:moveTo>
                                <a:pt x="0" y="0"/>
                              </a:moveTo>
                              <a:lnTo>
                                <a:pt x="34272" y="0"/>
                              </a:lnTo>
                            </a:path>
                          </a:pathLst>
                        </a:custGeom>
                        <a:ln w="1396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5.106575pt;margin-top:17.702045pt;width:2.7pt;height:.1pt;mso-position-horizontal-relative:page;mso-position-vertical-relative:paragraph;z-index:-15721472;mso-wrap-distance-left:0;mso-wrap-distance-right:0" id="docshape12" coordorigin="1702,354" coordsize="54,0" path="m1702,354l1756,354e" filled="false" stroked="true" strokeweight="1.099439pt" strokecolor="#000000">
                <v:path arrowok="t"/>
                <v:stroke dashstyle="solid"/>
                <w10:wrap type="topAndBottom"/>
              </v:shape>
            </w:pict>
          </mc:Fallback>
        </mc:AlternateContent>
      </w:r>
    </w:p>
    <w:p>
      <w:pPr>
        <w:spacing w:line="276" w:lineRule="auto" w:before="133"/>
        <w:ind w:left="852" w:right="1421" w:firstLine="0"/>
        <w:jc w:val="both"/>
        <w:rPr>
          <w:rFonts w:ascii="Arial" w:hAnsi="Arial"/>
          <w:b/>
          <w:sz w:val="20"/>
        </w:rPr>
      </w:pPr>
      <w:r>
        <w:rPr>
          <w:rFonts w:ascii="Arial" w:hAnsi="Arial"/>
          <w:b/>
          <w:sz w:val="20"/>
        </w:rPr>
        <w:t>O plano de aplicação refere-se ao desdobramento da dotação (verba) nos elementos previstos. Tais gastos devem, entretanto, ser desdobrados conforme os elementos de despesa previstos nas normas de contabilidade pública. Cada elemento de despesa possui um nome e um código. Apresentar planilha que demonstre o plano de aplicação </w:t>
      </w:r>
      <w:r>
        <w:rPr>
          <w:rFonts w:ascii="Arial" w:hAnsi="Arial"/>
          <w:b/>
          <w:spacing w:val="-2"/>
          <w:sz w:val="20"/>
        </w:rPr>
        <w:t>detalhado.</w: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84"/>
        <w:rPr>
          <w:rFonts w:ascii="Arial"/>
          <w:b/>
        </w:rPr>
      </w:pPr>
      <w:r>
        <w:rPr>
          <w:rFonts w:ascii="Arial"/>
          <w:b/>
        </w:rPr>
        <w:drawing>
          <wp:anchor distT="0" distB="0" distL="0" distR="0" allowOverlap="1" layoutInCell="1" locked="0" behindDoc="1" simplePos="0" relativeHeight="487595520">
            <wp:simplePos x="0" y="0"/>
            <wp:positionH relativeFrom="page">
              <wp:posOffset>5969000</wp:posOffset>
            </wp:positionH>
            <wp:positionV relativeFrom="paragraph">
              <wp:posOffset>214617</wp:posOffset>
            </wp:positionV>
            <wp:extent cx="1266825" cy="1266825"/>
            <wp:effectExtent l="0" t="0" r="0" b="0"/>
            <wp:wrapTopAndBottom/>
            <wp:docPr id="21" name="Image 21"/>
            <wp:cNvGraphicFramePr>
              <a:graphicFrameLocks/>
            </wp:cNvGraphicFramePr>
            <a:graphic>
              <a:graphicData uri="http://schemas.openxmlformats.org/drawingml/2006/picture">
                <pic:pic>
                  <pic:nvPicPr>
                    <pic:cNvPr id="21" name="Image 21"/>
                    <pic:cNvPicPr/>
                  </pic:nvPicPr>
                  <pic:blipFill>
                    <a:blip r:embed="rId5" cstate="print"/>
                    <a:stretch>
                      <a:fillRect/>
                    </a:stretch>
                  </pic:blipFill>
                  <pic:spPr>
                    <a:xfrm>
                      <a:off x="0" y="0"/>
                      <a:ext cx="1266825" cy="1266825"/>
                    </a:xfrm>
                    <a:prstGeom prst="rect">
                      <a:avLst/>
                    </a:prstGeom>
                  </pic:spPr>
                </pic:pic>
              </a:graphicData>
            </a:graphic>
          </wp:anchor>
        </w:drawing>
      </w:r>
    </w:p>
    <w:p>
      <w:pPr>
        <w:pStyle w:val="BodyText"/>
        <w:spacing w:after="0"/>
        <w:rPr>
          <w:rFonts w:ascii="Arial"/>
          <w:b/>
        </w:rPr>
        <w:sectPr>
          <w:pgSz w:w="11900" w:h="16840"/>
          <w:pgMar w:top="1260" w:bottom="280" w:left="850" w:right="283"/>
        </w:sectPr>
      </w:pPr>
    </w:p>
    <w:tbl>
      <w:tblPr>
        <w:tblW w:w="0" w:type="auto"/>
        <w:jc w:val="left"/>
        <w:tblInd w:w="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580"/>
        <w:gridCol w:w="1874"/>
        <w:gridCol w:w="1754"/>
        <w:gridCol w:w="1676"/>
        <w:gridCol w:w="1618"/>
      </w:tblGrid>
      <w:tr>
        <w:trPr>
          <w:trHeight w:val="1210" w:hRule="atLeast"/>
        </w:trPr>
        <w:tc>
          <w:tcPr>
            <w:tcW w:w="1580" w:type="dxa"/>
            <w:shd w:val="clear" w:color="auto" w:fill="CFCDCD"/>
          </w:tcPr>
          <w:p>
            <w:pPr>
              <w:pStyle w:val="TableParagraph"/>
              <w:spacing w:before="117"/>
              <w:rPr>
                <w:b/>
                <w:sz w:val="20"/>
              </w:rPr>
            </w:pPr>
          </w:p>
          <w:p>
            <w:pPr>
              <w:pStyle w:val="TableParagraph"/>
              <w:ind w:left="20"/>
              <w:jc w:val="center"/>
              <w:rPr>
                <w:b/>
                <w:sz w:val="20"/>
              </w:rPr>
            </w:pPr>
            <w:r>
              <w:rPr>
                <w:b/>
                <w:spacing w:val="-4"/>
                <w:sz w:val="20"/>
              </w:rPr>
              <w:t>ITEM</w:t>
            </w:r>
          </w:p>
        </w:tc>
        <w:tc>
          <w:tcPr>
            <w:tcW w:w="1874" w:type="dxa"/>
            <w:shd w:val="clear" w:color="auto" w:fill="CFCDCD"/>
          </w:tcPr>
          <w:p>
            <w:pPr>
              <w:pStyle w:val="TableParagraph"/>
              <w:spacing w:before="117"/>
              <w:rPr>
                <w:b/>
                <w:sz w:val="20"/>
              </w:rPr>
            </w:pPr>
          </w:p>
          <w:p>
            <w:pPr>
              <w:pStyle w:val="TableParagraph"/>
              <w:ind w:left="115"/>
              <w:rPr>
                <w:b/>
                <w:sz w:val="20"/>
              </w:rPr>
            </w:pPr>
            <w:r>
              <w:rPr>
                <w:b/>
                <w:spacing w:val="-2"/>
                <w:sz w:val="20"/>
              </w:rPr>
              <w:t>ESPECIFICAÇÃO</w:t>
            </w:r>
          </w:p>
        </w:tc>
        <w:tc>
          <w:tcPr>
            <w:tcW w:w="1754" w:type="dxa"/>
            <w:shd w:val="clear" w:color="auto" w:fill="CFCDCD"/>
          </w:tcPr>
          <w:p>
            <w:pPr>
              <w:pStyle w:val="TableParagraph"/>
              <w:spacing w:before="117"/>
              <w:rPr>
                <w:b/>
                <w:sz w:val="20"/>
              </w:rPr>
            </w:pPr>
          </w:p>
          <w:p>
            <w:pPr>
              <w:pStyle w:val="TableParagraph"/>
              <w:ind w:left="209"/>
              <w:rPr>
                <w:b/>
                <w:sz w:val="20"/>
              </w:rPr>
            </w:pPr>
            <w:r>
              <w:rPr>
                <w:b/>
                <w:spacing w:val="-2"/>
                <w:sz w:val="20"/>
              </w:rPr>
              <w:t>QUANTIDADE</w:t>
            </w:r>
          </w:p>
        </w:tc>
        <w:tc>
          <w:tcPr>
            <w:tcW w:w="1676" w:type="dxa"/>
            <w:shd w:val="clear" w:color="auto" w:fill="CFCDCD"/>
          </w:tcPr>
          <w:p>
            <w:pPr>
              <w:pStyle w:val="TableParagraph"/>
              <w:spacing w:before="117"/>
              <w:rPr>
                <w:b/>
                <w:sz w:val="20"/>
              </w:rPr>
            </w:pPr>
          </w:p>
          <w:p>
            <w:pPr>
              <w:pStyle w:val="TableParagraph"/>
              <w:spacing w:line="276" w:lineRule="auto"/>
              <w:ind w:left="353" w:right="335" w:firstLine="132"/>
              <w:rPr>
                <w:b/>
                <w:sz w:val="20"/>
              </w:rPr>
            </w:pPr>
            <w:r>
              <w:rPr>
                <w:b/>
                <w:spacing w:val="-2"/>
                <w:sz w:val="20"/>
              </w:rPr>
              <w:t>VALOR UNITÁRIO</w:t>
            </w:r>
          </w:p>
        </w:tc>
        <w:tc>
          <w:tcPr>
            <w:tcW w:w="1618" w:type="dxa"/>
            <w:shd w:val="clear" w:color="auto" w:fill="CFCDCD"/>
          </w:tcPr>
          <w:p>
            <w:pPr>
              <w:pStyle w:val="TableParagraph"/>
              <w:spacing w:before="117"/>
              <w:rPr>
                <w:b/>
                <w:sz w:val="20"/>
              </w:rPr>
            </w:pPr>
          </w:p>
          <w:p>
            <w:pPr>
              <w:pStyle w:val="TableParagraph"/>
              <w:spacing w:line="276" w:lineRule="auto"/>
              <w:ind w:left="473" w:right="440" w:hanging="17"/>
              <w:rPr>
                <w:b/>
                <w:sz w:val="20"/>
              </w:rPr>
            </w:pPr>
            <w:r>
              <w:rPr>
                <w:b/>
                <w:spacing w:val="-2"/>
                <w:sz w:val="20"/>
              </w:rPr>
              <w:t>VALOR </w:t>
            </w:r>
            <w:r>
              <w:rPr>
                <w:b/>
                <w:spacing w:val="-4"/>
                <w:sz w:val="20"/>
              </w:rPr>
              <w:t>TOTAL</w:t>
            </w:r>
          </w:p>
        </w:tc>
      </w:tr>
      <w:tr>
        <w:trPr>
          <w:trHeight w:val="1452" w:hRule="atLeast"/>
        </w:trPr>
        <w:tc>
          <w:tcPr>
            <w:tcW w:w="1580" w:type="dxa"/>
          </w:tcPr>
          <w:p>
            <w:pPr>
              <w:pStyle w:val="TableParagraph"/>
              <w:rPr>
                <w:rFonts w:ascii="Times New Roman"/>
                <w:sz w:val="18"/>
              </w:rPr>
            </w:pPr>
          </w:p>
        </w:tc>
        <w:tc>
          <w:tcPr>
            <w:tcW w:w="1874" w:type="dxa"/>
          </w:tcPr>
          <w:p>
            <w:pPr>
              <w:pStyle w:val="TableParagraph"/>
              <w:rPr>
                <w:rFonts w:ascii="Times New Roman"/>
                <w:sz w:val="18"/>
              </w:rPr>
            </w:pPr>
          </w:p>
        </w:tc>
        <w:tc>
          <w:tcPr>
            <w:tcW w:w="1754" w:type="dxa"/>
          </w:tcPr>
          <w:p>
            <w:pPr>
              <w:pStyle w:val="TableParagraph"/>
              <w:rPr>
                <w:rFonts w:ascii="Times New Roman"/>
                <w:sz w:val="18"/>
              </w:rPr>
            </w:pPr>
          </w:p>
        </w:tc>
        <w:tc>
          <w:tcPr>
            <w:tcW w:w="1676" w:type="dxa"/>
          </w:tcPr>
          <w:p>
            <w:pPr>
              <w:pStyle w:val="TableParagraph"/>
              <w:rPr>
                <w:rFonts w:ascii="Times New Roman"/>
                <w:sz w:val="18"/>
              </w:rPr>
            </w:pPr>
          </w:p>
        </w:tc>
        <w:tc>
          <w:tcPr>
            <w:tcW w:w="1618" w:type="dxa"/>
          </w:tcPr>
          <w:p>
            <w:pPr>
              <w:pStyle w:val="TableParagraph"/>
              <w:rPr>
                <w:rFonts w:ascii="Times New Roman"/>
                <w:sz w:val="18"/>
              </w:rPr>
            </w:pPr>
          </w:p>
        </w:tc>
      </w:tr>
      <w:tr>
        <w:trPr>
          <w:trHeight w:val="1450" w:hRule="atLeast"/>
        </w:trPr>
        <w:tc>
          <w:tcPr>
            <w:tcW w:w="1580" w:type="dxa"/>
          </w:tcPr>
          <w:p>
            <w:pPr>
              <w:pStyle w:val="TableParagraph"/>
              <w:rPr>
                <w:rFonts w:ascii="Times New Roman"/>
                <w:sz w:val="18"/>
              </w:rPr>
            </w:pPr>
          </w:p>
        </w:tc>
        <w:tc>
          <w:tcPr>
            <w:tcW w:w="1874" w:type="dxa"/>
          </w:tcPr>
          <w:p>
            <w:pPr>
              <w:pStyle w:val="TableParagraph"/>
              <w:rPr>
                <w:rFonts w:ascii="Times New Roman"/>
                <w:sz w:val="18"/>
              </w:rPr>
            </w:pPr>
          </w:p>
        </w:tc>
        <w:tc>
          <w:tcPr>
            <w:tcW w:w="1754" w:type="dxa"/>
          </w:tcPr>
          <w:p>
            <w:pPr>
              <w:pStyle w:val="TableParagraph"/>
              <w:rPr>
                <w:rFonts w:ascii="Times New Roman"/>
                <w:sz w:val="18"/>
              </w:rPr>
            </w:pPr>
          </w:p>
        </w:tc>
        <w:tc>
          <w:tcPr>
            <w:tcW w:w="1676" w:type="dxa"/>
          </w:tcPr>
          <w:p>
            <w:pPr>
              <w:pStyle w:val="TableParagraph"/>
              <w:rPr>
                <w:rFonts w:ascii="Times New Roman"/>
                <w:sz w:val="18"/>
              </w:rPr>
            </w:pPr>
          </w:p>
        </w:tc>
        <w:tc>
          <w:tcPr>
            <w:tcW w:w="1618" w:type="dxa"/>
          </w:tcPr>
          <w:p>
            <w:pPr>
              <w:pStyle w:val="TableParagraph"/>
              <w:rPr>
                <w:rFonts w:ascii="Times New Roman"/>
                <w:sz w:val="18"/>
              </w:rPr>
            </w:pPr>
          </w:p>
        </w:tc>
      </w:tr>
      <w:tr>
        <w:trPr>
          <w:trHeight w:val="1452" w:hRule="atLeast"/>
        </w:trPr>
        <w:tc>
          <w:tcPr>
            <w:tcW w:w="1580" w:type="dxa"/>
          </w:tcPr>
          <w:p>
            <w:pPr>
              <w:pStyle w:val="TableParagraph"/>
              <w:rPr>
                <w:rFonts w:ascii="Times New Roman"/>
                <w:sz w:val="18"/>
              </w:rPr>
            </w:pPr>
          </w:p>
        </w:tc>
        <w:tc>
          <w:tcPr>
            <w:tcW w:w="1874" w:type="dxa"/>
          </w:tcPr>
          <w:p>
            <w:pPr>
              <w:pStyle w:val="TableParagraph"/>
              <w:rPr>
                <w:rFonts w:ascii="Times New Roman"/>
                <w:sz w:val="18"/>
              </w:rPr>
            </w:pPr>
          </w:p>
        </w:tc>
        <w:tc>
          <w:tcPr>
            <w:tcW w:w="1754" w:type="dxa"/>
          </w:tcPr>
          <w:p>
            <w:pPr>
              <w:pStyle w:val="TableParagraph"/>
              <w:rPr>
                <w:rFonts w:ascii="Times New Roman"/>
                <w:sz w:val="18"/>
              </w:rPr>
            </w:pPr>
          </w:p>
        </w:tc>
        <w:tc>
          <w:tcPr>
            <w:tcW w:w="1676" w:type="dxa"/>
          </w:tcPr>
          <w:p>
            <w:pPr>
              <w:pStyle w:val="TableParagraph"/>
              <w:rPr>
                <w:rFonts w:ascii="Times New Roman"/>
                <w:sz w:val="18"/>
              </w:rPr>
            </w:pPr>
          </w:p>
        </w:tc>
        <w:tc>
          <w:tcPr>
            <w:tcW w:w="1618" w:type="dxa"/>
          </w:tcPr>
          <w:p>
            <w:pPr>
              <w:pStyle w:val="TableParagraph"/>
              <w:rPr>
                <w:rFonts w:ascii="Times New Roman"/>
                <w:sz w:val="18"/>
              </w:rPr>
            </w:pPr>
          </w:p>
        </w:tc>
      </w:tr>
      <w:tr>
        <w:trPr>
          <w:trHeight w:val="1450" w:hRule="atLeast"/>
        </w:trPr>
        <w:tc>
          <w:tcPr>
            <w:tcW w:w="1580" w:type="dxa"/>
          </w:tcPr>
          <w:p>
            <w:pPr>
              <w:pStyle w:val="TableParagraph"/>
              <w:rPr>
                <w:rFonts w:ascii="Times New Roman"/>
                <w:sz w:val="18"/>
              </w:rPr>
            </w:pPr>
          </w:p>
        </w:tc>
        <w:tc>
          <w:tcPr>
            <w:tcW w:w="1874" w:type="dxa"/>
          </w:tcPr>
          <w:p>
            <w:pPr>
              <w:pStyle w:val="TableParagraph"/>
              <w:rPr>
                <w:rFonts w:ascii="Times New Roman"/>
                <w:sz w:val="18"/>
              </w:rPr>
            </w:pPr>
          </w:p>
        </w:tc>
        <w:tc>
          <w:tcPr>
            <w:tcW w:w="1754" w:type="dxa"/>
          </w:tcPr>
          <w:p>
            <w:pPr>
              <w:pStyle w:val="TableParagraph"/>
              <w:rPr>
                <w:rFonts w:ascii="Times New Roman"/>
                <w:sz w:val="18"/>
              </w:rPr>
            </w:pPr>
          </w:p>
        </w:tc>
        <w:tc>
          <w:tcPr>
            <w:tcW w:w="1676" w:type="dxa"/>
          </w:tcPr>
          <w:p>
            <w:pPr>
              <w:pStyle w:val="TableParagraph"/>
              <w:rPr>
                <w:rFonts w:ascii="Times New Roman"/>
                <w:sz w:val="18"/>
              </w:rPr>
            </w:pPr>
          </w:p>
        </w:tc>
        <w:tc>
          <w:tcPr>
            <w:tcW w:w="1618" w:type="dxa"/>
          </w:tcPr>
          <w:p>
            <w:pPr>
              <w:pStyle w:val="TableParagraph"/>
              <w:rPr>
                <w:rFonts w:ascii="Times New Roman"/>
                <w:sz w:val="18"/>
              </w:rPr>
            </w:pPr>
          </w:p>
        </w:tc>
      </w:tr>
    </w:tbl>
    <w:p>
      <w:pPr>
        <w:pStyle w:val="BodyText"/>
        <w:spacing w:before="32"/>
        <w:rPr>
          <w:rFonts w:ascii="Arial"/>
          <w:b/>
        </w:rPr>
      </w:pPr>
    </w:p>
    <w:p>
      <w:pPr>
        <w:spacing w:line="276" w:lineRule="auto" w:before="0"/>
        <w:ind w:left="852" w:right="1419" w:firstLine="82"/>
        <w:jc w:val="both"/>
        <w:rPr>
          <w:rFonts w:ascii="Arial" w:hAnsi="Arial"/>
          <w:b/>
          <w:sz w:val="20"/>
        </w:rPr>
      </w:pPr>
      <w:r>
        <w:rPr>
          <w:rFonts w:ascii="Arial" w:hAnsi="Arial"/>
          <w:b/>
          <w:sz w:val="20"/>
        </w:rPr>
        <w:t>***Para a justificativa do custo por aluno não é necessário se ater à tabela oferecida, podendo o proponente apresentar justificativa em modelo próprio, criando campo próprio para tal no formulário.</w: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140"/>
        <w:rPr>
          <w:rFonts w:ascii="Arial"/>
          <w:b/>
        </w:rPr>
      </w:pPr>
    </w:p>
    <w:p>
      <w:pPr>
        <w:pStyle w:val="Heading2"/>
        <w:numPr>
          <w:ilvl w:val="0"/>
          <w:numId w:val="2"/>
        </w:numPr>
        <w:tabs>
          <w:tab w:pos="1072" w:val="left" w:leader="none"/>
        </w:tabs>
        <w:spacing w:line="240" w:lineRule="auto" w:before="0" w:after="0"/>
        <w:ind w:left="1072" w:right="0" w:hanging="165"/>
        <w:jc w:val="both"/>
      </w:pPr>
      <w:r>
        <w:rPr/>
        <w:t>-</w:t>
      </w:r>
      <w:r>
        <w:rPr>
          <w:spacing w:val="-3"/>
        </w:rPr>
        <w:t> </w:t>
      </w:r>
      <w:r>
        <w:rPr>
          <w:u w:val="single"/>
        </w:rPr>
        <w:t>CRONOGRAMA</w:t>
      </w:r>
      <w:r>
        <w:rPr>
          <w:spacing w:val="-3"/>
          <w:u w:val="single"/>
        </w:rPr>
        <w:t> </w:t>
      </w:r>
      <w:r>
        <w:rPr>
          <w:u w:val="single"/>
        </w:rPr>
        <w:t>DE</w:t>
      </w:r>
      <w:r>
        <w:rPr>
          <w:spacing w:val="-2"/>
          <w:u w:val="single"/>
        </w:rPr>
        <w:t> DESEMBOLSO</w:t>
      </w:r>
      <w:r>
        <w:rPr>
          <w:spacing w:val="-2"/>
        </w:rPr>
        <w:t>:</w:t>
      </w:r>
    </w:p>
    <w:p>
      <w:pPr>
        <w:pStyle w:val="BodyText"/>
        <w:spacing w:before="43"/>
        <w:rPr>
          <w:rFonts w:ascii="Arial"/>
          <w:b/>
        </w:rPr>
      </w:pPr>
    </w:p>
    <w:p>
      <w:pPr>
        <w:pStyle w:val="BodyText"/>
        <w:spacing w:line="276" w:lineRule="auto" w:before="1"/>
        <w:ind w:left="852" w:right="3690" w:firstLine="54"/>
      </w:pPr>
      <w:r>
        <w:rPr/>
        <w:t>É</w:t>
      </w:r>
      <w:r>
        <w:rPr>
          <w:spacing w:val="-6"/>
        </w:rPr>
        <w:t> </w:t>
      </w:r>
      <w:r>
        <w:rPr/>
        <w:t>o</w:t>
      </w:r>
      <w:r>
        <w:rPr>
          <w:spacing w:val="-6"/>
        </w:rPr>
        <w:t> </w:t>
      </w:r>
      <w:r>
        <w:rPr/>
        <w:t>desdobramento</w:t>
      </w:r>
      <w:r>
        <w:rPr>
          <w:spacing w:val="-6"/>
        </w:rPr>
        <w:t> </w:t>
      </w:r>
      <w:r>
        <w:rPr/>
        <w:t>da</w:t>
      </w:r>
      <w:r>
        <w:rPr>
          <w:spacing w:val="-6"/>
        </w:rPr>
        <w:t> </w:t>
      </w:r>
      <w:r>
        <w:rPr/>
        <w:t>aplicação</w:t>
      </w:r>
      <w:r>
        <w:rPr>
          <w:spacing w:val="-6"/>
        </w:rPr>
        <w:t> </w:t>
      </w:r>
      <w:r>
        <w:rPr/>
        <w:t>dos</w:t>
      </w:r>
      <w:r>
        <w:rPr>
          <w:spacing w:val="-6"/>
        </w:rPr>
        <w:t> </w:t>
      </w:r>
      <w:r>
        <w:rPr/>
        <w:t>recursos</w:t>
      </w:r>
      <w:r>
        <w:rPr>
          <w:spacing w:val="-5"/>
        </w:rPr>
        <w:t> </w:t>
      </w:r>
      <w:r>
        <w:rPr/>
        <w:t>financeiros</w:t>
      </w:r>
      <w:r>
        <w:rPr>
          <w:spacing w:val="-5"/>
        </w:rPr>
        <w:t> </w:t>
      </w:r>
      <w:r>
        <w:rPr/>
        <w:t>em parcelas mensais, de acordo com a execução do projeto.</w:t>
      </w:r>
    </w:p>
    <w:p>
      <w:pPr>
        <w:pStyle w:val="BodyText"/>
      </w:pPr>
    </w:p>
    <w:p>
      <w:pPr>
        <w:pStyle w:val="BodyText"/>
      </w:pPr>
    </w:p>
    <w:p>
      <w:pPr>
        <w:pStyle w:val="BodyText"/>
      </w:pPr>
    </w:p>
    <w:p>
      <w:pPr>
        <w:pStyle w:val="BodyText"/>
      </w:pPr>
    </w:p>
    <w:p>
      <w:pPr>
        <w:pStyle w:val="BodyText"/>
      </w:pPr>
    </w:p>
    <w:p>
      <w:pPr>
        <w:pStyle w:val="BodyText"/>
        <w:spacing w:before="203"/>
      </w:pPr>
      <w:r>
        <w:rPr/>
        <w:drawing>
          <wp:anchor distT="0" distB="0" distL="0" distR="0" allowOverlap="1" layoutInCell="1" locked="0" behindDoc="1" simplePos="0" relativeHeight="487596032">
            <wp:simplePos x="0" y="0"/>
            <wp:positionH relativeFrom="page">
              <wp:posOffset>5969000</wp:posOffset>
            </wp:positionH>
            <wp:positionV relativeFrom="paragraph">
              <wp:posOffset>290182</wp:posOffset>
            </wp:positionV>
            <wp:extent cx="1266825" cy="1266825"/>
            <wp:effectExtent l="0" t="0" r="0" b="0"/>
            <wp:wrapTopAndBottom/>
            <wp:docPr id="22" name="Image 22"/>
            <wp:cNvGraphicFramePr>
              <a:graphicFrameLocks/>
            </wp:cNvGraphicFramePr>
            <a:graphic>
              <a:graphicData uri="http://schemas.openxmlformats.org/drawingml/2006/picture">
                <pic:pic>
                  <pic:nvPicPr>
                    <pic:cNvPr id="22" name="Image 22"/>
                    <pic:cNvPicPr/>
                  </pic:nvPicPr>
                  <pic:blipFill>
                    <a:blip r:embed="rId5" cstate="print"/>
                    <a:stretch>
                      <a:fillRect/>
                    </a:stretch>
                  </pic:blipFill>
                  <pic:spPr>
                    <a:xfrm>
                      <a:off x="0" y="0"/>
                      <a:ext cx="1266825" cy="1266825"/>
                    </a:xfrm>
                    <a:prstGeom prst="rect">
                      <a:avLst/>
                    </a:prstGeom>
                  </pic:spPr>
                </pic:pic>
              </a:graphicData>
            </a:graphic>
          </wp:anchor>
        </w:drawing>
      </w:r>
    </w:p>
    <w:p>
      <w:pPr>
        <w:pStyle w:val="BodyText"/>
        <w:spacing w:after="0"/>
        <w:sectPr>
          <w:pgSz w:w="11900" w:h="16840"/>
          <w:pgMar w:top="1260" w:bottom="280" w:left="850" w:right="283"/>
        </w:sectPr>
      </w:pPr>
    </w:p>
    <w:p>
      <w:pPr>
        <w:pStyle w:val="Heading2"/>
        <w:numPr>
          <w:ilvl w:val="0"/>
          <w:numId w:val="2"/>
        </w:numPr>
        <w:tabs>
          <w:tab w:pos="1017" w:val="left" w:leader="none"/>
        </w:tabs>
        <w:spacing w:line="240" w:lineRule="auto" w:before="69" w:after="0"/>
        <w:ind w:left="1017" w:right="0" w:hanging="165"/>
        <w:jc w:val="both"/>
      </w:pPr>
      <w:r>
        <w:rPr/>
        <w:t>-</w:t>
      </w:r>
      <w:r>
        <w:rPr>
          <w:spacing w:val="-1"/>
        </w:rPr>
        <w:t> </w:t>
      </w:r>
      <w:r>
        <w:rPr>
          <w:spacing w:val="-2"/>
          <w:u w:val="single"/>
        </w:rPr>
        <w:t>DECLARAÇÃO</w:t>
      </w:r>
      <w:r>
        <w:rPr>
          <w:spacing w:val="-2"/>
        </w:rPr>
        <w:t>:</w:t>
      </w:r>
    </w:p>
    <w:p>
      <w:pPr>
        <w:pStyle w:val="BodyText"/>
        <w:spacing w:before="168"/>
        <w:rPr>
          <w:rFonts w:ascii="Arial"/>
          <w:b/>
        </w:rPr>
      </w:pPr>
    </w:p>
    <w:p>
      <w:pPr>
        <w:pStyle w:val="BodyText"/>
        <w:spacing w:line="360" w:lineRule="auto"/>
        <w:ind w:left="852" w:right="1522"/>
        <w:jc w:val="both"/>
      </w:pPr>
      <w:r>
        <w:rPr/>
        <w:t>Na qualidade de representante legal da Organização Parceira, declaro, para fins de prova junto à Secretaria do Esporte e Lazer - SEL, para os efeitos e sob as penas da lei, que</w:t>
      </w:r>
      <w:r>
        <w:rPr>
          <w:spacing w:val="40"/>
        </w:rPr>
        <w:t> </w:t>
      </w:r>
      <w:r>
        <w:rPr/>
        <w:t>inexiste qualquer débito em mora ou situação de inadimplência com o Tesouro Estadual, com o Tesouro Nacional, com qualquer órgão ou entidade da Administração Pública Estadual ou Federal que impeça a celebração de Parceria, na forma deste Plano de Trabalho.</w:t>
      </w:r>
    </w:p>
    <w:p>
      <w:pPr>
        <w:pStyle w:val="BodyText"/>
      </w:pPr>
    </w:p>
    <w:p>
      <w:pPr>
        <w:pStyle w:val="BodyText"/>
        <w:spacing w:before="67"/>
      </w:pPr>
    </w:p>
    <w:p>
      <w:pPr>
        <w:pStyle w:val="BodyText"/>
        <w:tabs>
          <w:tab w:pos="4592" w:val="left" w:leader="none"/>
          <w:tab w:pos="6703" w:val="left" w:leader="none"/>
        </w:tabs>
        <w:ind w:left="2549"/>
      </w:pPr>
      <w:r>
        <w:rPr/>
        <w:t>Porto Alegre, </w:t>
      </w:r>
      <w:r>
        <w:rPr>
          <w:rFonts w:ascii="Times New Roman"/>
          <w:u w:val="single"/>
        </w:rPr>
        <w:tab/>
      </w:r>
      <w:r>
        <w:rPr/>
        <w:t>de </w:t>
      </w:r>
      <w:r>
        <w:rPr>
          <w:rFonts w:ascii="Times New Roman"/>
          <w:u w:val="single"/>
        </w:rPr>
        <w:tab/>
      </w:r>
      <w:r>
        <w:rPr/>
        <w:t>de</w:t>
      </w:r>
      <w:r>
        <w:rPr>
          <w:spacing w:val="-2"/>
        </w:rPr>
        <w:t> </w:t>
      </w:r>
      <w:r>
        <w:rPr>
          <w:spacing w:val="-4"/>
        </w:rPr>
        <w:t>2026.</w:t>
      </w:r>
    </w:p>
    <w:p>
      <w:pPr>
        <w:pStyle w:val="BodyText"/>
      </w:pPr>
    </w:p>
    <w:p>
      <w:pPr>
        <w:pStyle w:val="BodyText"/>
      </w:pPr>
    </w:p>
    <w:p>
      <w:pPr>
        <w:pStyle w:val="BodyText"/>
        <w:spacing w:before="68"/>
      </w:pPr>
      <w:r>
        <w:rPr/>
        <mc:AlternateContent>
          <mc:Choice Requires="wps">
            <w:drawing>
              <wp:anchor distT="0" distB="0" distL="0" distR="0" allowOverlap="1" layoutInCell="1" locked="0" behindDoc="1" simplePos="0" relativeHeight="487596544">
                <wp:simplePos x="0" y="0"/>
                <wp:positionH relativeFrom="page">
                  <wp:posOffset>1938300</wp:posOffset>
                </wp:positionH>
                <wp:positionV relativeFrom="paragraph">
                  <wp:posOffset>204957</wp:posOffset>
                </wp:positionV>
                <wp:extent cx="3669665" cy="127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3669665" cy="1270"/>
                        </a:xfrm>
                        <a:custGeom>
                          <a:avLst/>
                          <a:gdLst/>
                          <a:ahLst/>
                          <a:cxnLst/>
                          <a:rect l="l" t="t" r="r" b="b"/>
                          <a:pathLst>
                            <a:path w="3669665" h="0">
                              <a:moveTo>
                                <a:pt x="0" y="0"/>
                              </a:moveTo>
                              <a:lnTo>
                                <a:pt x="3669082" y="0"/>
                              </a:lnTo>
                            </a:path>
                          </a:pathLst>
                        </a:custGeom>
                        <a:ln w="79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52.622116pt;margin-top:16.138391pt;width:288.95pt;height:.1pt;mso-position-horizontal-relative:page;mso-position-vertical-relative:paragraph;z-index:-15719936;mso-wrap-distance-left:0;mso-wrap-distance-right:0" id="docshape13" coordorigin="3052,323" coordsize="5779,0" path="m3052,323l8831,323e" filled="false" stroked="true" strokeweight=".629679pt" strokecolor="#000000">
                <v:path arrowok="t"/>
                <v:stroke dashstyle="solid"/>
                <w10:wrap type="topAndBottom"/>
              </v:shape>
            </w:pict>
          </mc:Fallback>
        </mc:AlternateContent>
      </w:r>
    </w:p>
    <w:p>
      <w:pPr>
        <w:pStyle w:val="BodyText"/>
        <w:spacing w:before="36"/>
        <w:ind w:left="2309"/>
      </w:pPr>
      <w:r>
        <w:rPr/>
        <w:t>Nome</w:t>
      </w:r>
      <w:r>
        <w:rPr>
          <w:spacing w:val="-7"/>
        </w:rPr>
        <w:t> </w:t>
      </w:r>
      <w:r>
        <w:rPr/>
        <w:t>e</w:t>
      </w:r>
      <w:r>
        <w:rPr>
          <w:spacing w:val="-4"/>
        </w:rPr>
        <w:t> </w:t>
      </w:r>
      <w:r>
        <w:rPr/>
        <w:t>assinatura</w:t>
      </w:r>
      <w:r>
        <w:rPr>
          <w:spacing w:val="-5"/>
        </w:rPr>
        <w:t> </w:t>
      </w:r>
      <w:r>
        <w:rPr/>
        <w:t>do</w:t>
      </w:r>
      <w:r>
        <w:rPr>
          <w:spacing w:val="-4"/>
        </w:rPr>
        <w:t> </w:t>
      </w:r>
      <w:r>
        <w:rPr/>
        <w:t>representante</w:t>
      </w:r>
      <w:r>
        <w:rPr>
          <w:spacing w:val="-5"/>
        </w:rPr>
        <w:t> </w:t>
      </w:r>
      <w:r>
        <w:rPr/>
        <w:t>da</w:t>
      </w:r>
      <w:r>
        <w:rPr>
          <w:spacing w:val="-4"/>
        </w:rPr>
        <w:t> </w:t>
      </w:r>
      <w:r>
        <w:rPr/>
        <w:t>Organização</w:t>
      </w:r>
      <w:r>
        <w:rPr>
          <w:spacing w:val="-4"/>
        </w:rPr>
        <w:t> </w:t>
      </w:r>
      <w:r>
        <w:rPr>
          <w:spacing w:val="-2"/>
        </w:rPr>
        <w:t>Parceira.</w:t>
      </w:r>
    </w:p>
    <w:p>
      <w:pPr>
        <w:pStyle w:val="BodyText"/>
      </w:pPr>
    </w:p>
    <w:p>
      <w:pPr>
        <w:pStyle w:val="BodyText"/>
        <w:spacing w:before="102"/>
      </w:pPr>
    </w:p>
    <w:p>
      <w:pPr>
        <w:pStyle w:val="Heading2"/>
        <w:numPr>
          <w:ilvl w:val="0"/>
          <w:numId w:val="2"/>
        </w:numPr>
        <w:tabs>
          <w:tab w:pos="1017" w:val="left" w:leader="none"/>
        </w:tabs>
        <w:spacing w:line="240" w:lineRule="auto" w:before="0" w:after="0"/>
        <w:ind w:left="1017" w:right="0" w:hanging="165"/>
        <w:jc w:val="left"/>
      </w:pPr>
      <w:r>
        <w:rPr/>
        <w:t>-</w:t>
      </w:r>
      <w:r>
        <w:rPr>
          <w:spacing w:val="-1"/>
        </w:rPr>
        <w:t> </w:t>
      </w:r>
      <w:r>
        <w:rPr>
          <w:spacing w:val="-2"/>
          <w:u w:val="single"/>
        </w:rPr>
        <w:t>APROVAÇÃO:</w:t>
      </w:r>
    </w:p>
    <w:p>
      <w:pPr>
        <w:pStyle w:val="BodyText"/>
        <w:spacing w:before="11"/>
        <w:rPr>
          <w:rFonts w:ascii="Arial"/>
          <w:b/>
          <w:sz w:val="19"/>
        </w:rPr>
      </w:pPr>
      <w:r>
        <w:rPr>
          <w:rFonts w:ascii="Arial"/>
          <w:b/>
          <w:sz w:val="19"/>
        </w:rPr>
        <mc:AlternateContent>
          <mc:Choice Requires="wps">
            <w:drawing>
              <wp:anchor distT="0" distB="0" distL="0" distR="0" allowOverlap="1" layoutInCell="1" locked="0" behindDoc="1" simplePos="0" relativeHeight="487597056">
                <wp:simplePos x="0" y="0"/>
                <wp:positionH relativeFrom="page">
                  <wp:posOffset>1080853</wp:posOffset>
                </wp:positionH>
                <wp:positionV relativeFrom="paragraph">
                  <wp:posOffset>161042</wp:posOffset>
                </wp:positionV>
                <wp:extent cx="34290" cy="1270"/>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34290" cy="1270"/>
                        </a:xfrm>
                        <a:custGeom>
                          <a:avLst/>
                          <a:gdLst/>
                          <a:ahLst/>
                          <a:cxnLst/>
                          <a:rect l="l" t="t" r="r" b="b"/>
                          <a:pathLst>
                            <a:path w="34290" h="0">
                              <a:moveTo>
                                <a:pt x="0" y="0"/>
                              </a:moveTo>
                              <a:lnTo>
                                <a:pt x="34272" y="0"/>
                              </a:lnTo>
                            </a:path>
                          </a:pathLst>
                        </a:custGeom>
                        <a:ln w="1396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5.106575pt;margin-top:12.680473pt;width:2.7pt;height:.1pt;mso-position-horizontal-relative:page;mso-position-vertical-relative:paragraph;z-index:-15719424;mso-wrap-distance-left:0;mso-wrap-distance-right:0" id="docshape14" coordorigin="1702,254" coordsize="54,0" path="m1702,254l1756,254e" filled="false" stroked="true" strokeweight="1.099439pt" strokecolor="#000000">
                <v:path arrowok="t"/>
                <v:stroke dashstyle="solid"/>
                <w10:wrap type="topAndBottom"/>
              </v:shape>
            </w:pict>
          </mc:Fallback>
        </mc:AlternateContent>
      </w:r>
    </w:p>
    <w:p>
      <w:pPr>
        <w:pStyle w:val="BodyText"/>
        <w:tabs>
          <w:tab w:pos="2043" w:val="left" w:leader="none"/>
          <w:tab w:pos="4154" w:val="left" w:leader="none"/>
        </w:tabs>
        <w:spacing w:before="33"/>
        <w:ind w:right="723"/>
        <w:jc w:val="center"/>
      </w:pPr>
      <w:r>
        <w:rPr/>
        <w:t>Porto Alegre, </w:t>
      </w:r>
      <w:r>
        <w:rPr>
          <w:rFonts w:ascii="Times New Roman"/>
          <w:u w:val="single"/>
        </w:rPr>
        <w:tab/>
      </w:r>
      <w:r>
        <w:rPr/>
        <w:t>de </w:t>
      </w:r>
      <w:r>
        <w:rPr>
          <w:rFonts w:ascii="Times New Roman"/>
          <w:u w:val="single"/>
        </w:rPr>
        <w:tab/>
      </w:r>
      <w:r>
        <w:rPr/>
        <w:t>de</w:t>
      </w:r>
      <w:r>
        <w:rPr>
          <w:spacing w:val="-2"/>
        </w:rPr>
        <w:t> </w:t>
      </w:r>
      <w:r>
        <w:rPr>
          <w:spacing w:val="-4"/>
        </w:rPr>
        <w:t>2026.</w:t>
      </w:r>
    </w:p>
    <w:p>
      <w:pPr>
        <w:pStyle w:val="BodyText"/>
      </w:pPr>
    </w:p>
    <w:p>
      <w:pPr>
        <w:pStyle w:val="BodyText"/>
        <w:spacing w:before="187"/>
      </w:pPr>
    </w:p>
    <w:p>
      <w:pPr>
        <w:pStyle w:val="Heading1"/>
      </w:pPr>
      <w:r>
        <w:rPr/>
        <w:t>Joel</w:t>
      </w:r>
      <w:r>
        <w:rPr>
          <w:spacing w:val="-4"/>
        </w:rPr>
        <w:t> </w:t>
      </w:r>
      <w:r>
        <w:rPr/>
        <w:t>Ernesto</w:t>
      </w:r>
      <w:r>
        <w:rPr>
          <w:spacing w:val="-3"/>
        </w:rPr>
        <w:t> </w:t>
      </w:r>
      <w:r>
        <w:rPr/>
        <w:t>Lopes</w:t>
      </w:r>
      <w:r>
        <w:rPr>
          <w:spacing w:val="-3"/>
        </w:rPr>
        <w:t> </w:t>
      </w:r>
      <w:r>
        <w:rPr>
          <w:spacing w:val="-2"/>
        </w:rPr>
        <w:t>Maraschin</w:t>
      </w:r>
    </w:p>
    <w:p>
      <w:pPr>
        <w:pStyle w:val="BodyText"/>
        <w:spacing w:before="120"/>
        <w:ind w:right="720"/>
        <w:jc w:val="center"/>
      </w:pPr>
      <w:r>
        <w:rPr/>
        <w:t>Secretário</w:t>
      </w:r>
      <w:r>
        <w:rPr>
          <w:spacing w:val="-4"/>
        </w:rPr>
        <w:t> </w:t>
      </w:r>
      <w:r>
        <w:rPr/>
        <w:t>do</w:t>
      </w:r>
      <w:r>
        <w:rPr>
          <w:spacing w:val="-3"/>
        </w:rPr>
        <w:t> </w:t>
      </w:r>
      <w:r>
        <w:rPr/>
        <w:t>Esporte</w:t>
      </w:r>
      <w:r>
        <w:rPr>
          <w:spacing w:val="-4"/>
        </w:rPr>
        <w:t> </w:t>
      </w:r>
      <w:r>
        <w:rPr/>
        <w:t>e</w:t>
      </w:r>
      <w:r>
        <w:rPr>
          <w:spacing w:val="-3"/>
        </w:rPr>
        <w:t> </w:t>
      </w:r>
      <w:r>
        <w:rPr>
          <w:spacing w:val="-2"/>
        </w:rPr>
        <w:t>Lazer</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3"/>
      </w:pPr>
      <w:r>
        <w:rPr/>
        <w:drawing>
          <wp:anchor distT="0" distB="0" distL="0" distR="0" allowOverlap="1" layoutInCell="1" locked="0" behindDoc="1" simplePos="0" relativeHeight="487597568">
            <wp:simplePos x="0" y="0"/>
            <wp:positionH relativeFrom="page">
              <wp:posOffset>5969000</wp:posOffset>
            </wp:positionH>
            <wp:positionV relativeFrom="paragraph">
              <wp:posOffset>252082</wp:posOffset>
            </wp:positionV>
            <wp:extent cx="1266825" cy="1266825"/>
            <wp:effectExtent l="0" t="0" r="0" b="0"/>
            <wp:wrapTopAndBottom/>
            <wp:docPr id="25" name="Image 25"/>
            <wp:cNvGraphicFramePr>
              <a:graphicFrameLocks/>
            </wp:cNvGraphicFramePr>
            <a:graphic>
              <a:graphicData uri="http://schemas.openxmlformats.org/drawingml/2006/picture">
                <pic:pic>
                  <pic:nvPicPr>
                    <pic:cNvPr id="25" name="Image 25"/>
                    <pic:cNvPicPr/>
                  </pic:nvPicPr>
                  <pic:blipFill>
                    <a:blip r:embed="rId5" cstate="print"/>
                    <a:stretch>
                      <a:fillRect/>
                    </a:stretch>
                  </pic:blipFill>
                  <pic:spPr>
                    <a:xfrm>
                      <a:off x="0" y="0"/>
                      <a:ext cx="1266825" cy="1266825"/>
                    </a:xfrm>
                    <a:prstGeom prst="rect">
                      <a:avLst/>
                    </a:prstGeom>
                  </pic:spPr>
                </pic:pic>
              </a:graphicData>
            </a:graphic>
          </wp:anchor>
        </w:drawing>
      </w:r>
    </w:p>
    <w:p>
      <w:pPr>
        <w:pStyle w:val="BodyText"/>
        <w:spacing w:after="0"/>
        <w:sectPr>
          <w:pgSz w:w="11900" w:h="16840"/>
          <w:pgMar w:top="1580" w:bottom="280" w:left="850" w:right="283"/>
        </w:sectPr>
      </w:pPr>
    </w:p>
    <w:p>
      <w:pPr>
        <w:pStyle w:val="Heading2"/>
        <w:spacing w:before="215"/>
        <w:ind w:left="0" w:right="661"/>
        <w:jc w:val="center"/>
      </w:pPr>
      <w:r>
        <w:rPr/>
        <w:t>ANEXO</w:t>
      </w:r>
      <w:r>
        <w:rPr>
          <w:spacing w:val="-4"/>
        </w:rPr>
        <w:t> </w:t>
      </w:r>
      <w:r>
        <w:rPr>
          <w:spacing w:val="-5"/>
        </w:rPr>
        <w:t>III</w:t>
      </w:r>
    </w:p>
    <w:p>
      <w:pPr>
        <w:pStyle w:val="BodyText"/>
        <w:spacing w:before="46"/>
        <w:rPr>
          <w:rFonts w:ascii="Arial"/>
          <w:b/>
        </w:rPr>
      </w:pPr>
    </w:p>
    <w:p>
      <w:pPr>
        <w:spacing w:before="1"/>
        <w:ind w:left="0" w:right="506" w:firstLine="0"/>
        <w:jc w:val="center"/>
        <w:rPr>
          <w:rFonts w:ascii="Arial" w:hAnsi="Arial"/>
          <w:b/>
          <w:sz w:val="20"/>
        </w:rPr>
      </w:pPr>
      <w:r>
        <w:rPr>
          <w:rFonts w:ascii="Arial" w:hAnsi="Arial"/>
          <w:b/>
          <w:sz w:val="20"/>
        </w:rPr>
        <w:t>MINUTA</w:t>
      </w:r>
      <w:r>
        <w:rPr>
          <w:rFonts w:ascii="Arial" w:hAnsi="Arial"/>
          <w:b/>
          <w:spacing w:val="-3"/>
          <w:sz w:val="20"/>
        </w:rPr>
        <w:t> </w:t>
      </w:r>
      <w:r>
        <w:rPr>
          <w:rFonts w:ascii="Arial" w:hAnsi="Arial"/>
          <w:b/>
          <w:sz w:val="20"/>
        </w:rPr>
        <w:t>-</w:t>
      </w:r>
      <w:r>
        <w:rPr>
          <w:rFonts w:ascii="Arial" w:hAnsi="Arial"/>
          <w:b/>
          <w:spacing w:val="-2"/>
          <w:sz w:val="20"/>
        </w:rPr>
        <w:t> </w:t>
      </w:r>
      <w:r>
        <w:rPr>
          <w:rFonts w:ascii="Arial" w:hAnsi="Arial"/>
          <w:b/>
          <w:sz w:val="20"/>
        </w:rPr>
        <w:t>TERMO</w:t>
      </w:r>
      <w:r>
        <w:rPr>
          <w:rFonts w:ascii="Arial" w:hAnsi="Arial"/>
          <w:b/>
          <w:spacing w:val="-2"/>
          <w:sz w:val="20"/>
        </w:rPr>
        <w:t> </w:t>
      </w:r>
      <w:r>
        <w:rPr>
          <w:rFonts w:ascii="Arial" w:hAnsi="Arial"/>
          <w:b/>
          <w:sz w:val="20"/>
        </w:rPr>
        <w:t>DE</w:t>
      </w:r>
      <w:r>
        <w:rPr>
          <w:rFonts w:ascii="Arial" w:hAnsi="Arial"/>
          <w:b/>
          <w:spacing w:val="-2"/>
          <w:sz w:val="20"/>
        </w:rPr>
        <w:t> COLABORAÇÃO</w:t>
      </w:r>
    </w:p>
    <w:p>
      <w:pPr>
        <w:pStyle w:val="BodyText"/>
        <w:rPr>
          <w:rFonts w:ascii="Arial"/>
          <w:b/>
        </w:rPr>
      </w:pPr>
    </w:p>
    <w:p>
      <w:pPr>
        <w:pStyle w:val="BodyText"/>
        <w:rPr>
          <w:rFonts w:ascii="Arial"/>
          <w:b/>
        </w:rPr>
      </w:pPr>
    </w:p>
    <w:p>
      <w:pPr>
        <w:pStyle w:val="BodyText"/>
        <w:spacing w:before="87"/>
        <w:rPr>
          <w:rFonts w:ascii="Arial"/>
          <w:b/>
        </w:rPr>
      </w:pPr>
    </w:p>
    <w:p>
      <w:pPr>
        <w:spacing w:before="0"/>
        <w:ind w:left="0" w:right="565" w:firstLine="0"/>
        <w:jc w:val="center"/>
        <w:rPr>
          <w:rFonts w:ascii="Arial" w:hAnsi="Arial"/>
          <w:b/>
          <w:sz w:val="20"/>
        </w:rPr>
      </w:pPr>
      <w:r>
        <w:rPr>
          <w:rFonts w:ascii="Arial" w:hAnsi="Arial"/>
          <w:b/>
          <w:sz w:val="20"/>
        </w:rPr>
        <w:t>EDITAL</w:t>
      </w:r>
      <w:r>
        <w:rPr>
          <w:rFonts w:ascii="Arial" w:hAnsi="Arial"/>
          <w:b/>
          <w:spacing w:val="-5"/>
          <w:sz w:val="20"/>
        </w:rPr>
        <w:t> </w:t>
      </w:r>
      <w:r>
        <w:rPr>
          <w:rFonts w:ascii="Arial" w:hAnsi="Arial"/>
          <w:b/>
          <w:sz w:val="20"/>
        </w:rPr>
        <w:t>DE</w:t>
      </w:r>
      <w:r>
        <w:rPr>
          <w:rFonts w:ascii="Arial" w:hAnsi="Arial"/>
          <w:b/>
          <w:spacing w:val="-3"/>
          <w:sz w:val="20"/>
        </w:rPr>
        <w:t> </w:t>
      </w:r>
      <w:r>
        <w:rPr>
          <w:rFonts w:ascii="Arial" w:hAnsi="Arial"/>
          <w:b/>
          <w:sz w:val="20"/>
        </w:rPr>
        <w:t>CHAMADA</w:t>
      </w:r>
      <w:r>
        <w:rPr>
          <w:rFonts w:ascii="Arial" w:hAnsi="Arial"/>
          <w:b/>
          <w:spacing w:val="-3"/>
          <w:sz w:val="20"/>
        </w:rPr>
        <w:t> </w:t>
      </w:r>
      <w:r>
        <w:rPr>
          <w:rFonts w:ascii="Arial" w:hAnsi="Arial"/>
          <w:b/>
          <w:sz w:val="20"/>
        </w:rPr>
        <w:t>PÚBLICA</w:t>
      </w:r>
      <w:r>
        <w:rPr>
          <w:rFonts w:ascii="Arial" w:hAnsi="Arial"/>
          <w:b/>
          <w:spacing w:val="-3"/>
          <w:sz w:val="20"/>
        </w:rPr>
        <w:t> </w:t>
      </w:r>
      <w:r>
        <w:rPr>
          <w:rFonts w:ascii="Arial" w:hAnsi="Arial"/>
          <w:b/>
          <w:sz w:val="20"/>
        </w:rPr>
        <w:t>SEL</w:t>
      </w:r>
      <w:r>
        <w:rPr>
          <w:rFonts w:ascii="Arial" w:hAnsi="Arial"/>
          <w:b/>
          <w:spacing w:val="-3"/>
          <w:sz w:val="20"/>
        </w:rPr>
        <w:t> </w:t>
      </w:r>
      <w:r>
        <w:rPr>
          <w:rFonts w:ascii="Arial" w:hAnsi="Arial"/>
          <w:b/>
          <w:sz w:val="20"/>
        </w:rPr>
        <w:t>Nº</w:t>
      </w:r>
      <w:r>
        <w:rPr>
          <w:rFonts w:ascii="Arial" w:hAnsi="Arial"/>
          <w:b/>
          <w:spacing w:val="-2"/>
          <w:sz w:val="20"/>
        </w:rPr>
        <w:t> </w:t>
      </w:r>
      <w:r>
        <w:rPr>
          <w:rFonts w:ascii="Arial" w:hAnsi="Arial"/>
          <w:b/>
          <w:sz w:val="20"/>
        </w:rPr>
        <w:t>011/2026</w:t>
      </w:r>
      <w:r>
        <w:rPr>
          <w:rFonts w:ascii="Arial" w:hAnsi="Arial"/>
          <w:b/>
          <w:spacing w:val="-3"/>
          <w:sz w:val="20"/>
        </w:rPr>
        <w:t> </w:t>
      </w:r>
      <w:r>
        <w:rPr>
          <w:rFonts w:ascii="Arial" w:hAnsi="Arial"/>
          <w:b/>
          <w:sz w:val="20"/>
        </w:rPr>
        <w:t>-</w:t>
      </w:r>
      <w:r>
        <w:rPr>
          <w:rFonts w:ascii="Arial" w:hAnsi="Arial"/>
          <w:b/>
          <w:spacing w:val="-3"/>
          <w:sz w:val="20"/>
        </w:rPr>
        <w:t> </w:t>
      </w:r>
      <w:r>
        <w:rPr>
          <w:rFonts w:ascii="Arial" w:hAnsi="Arial"/>
          <w:b/>
          <w:sz w:val="20"/>
        </w:rPr>
        <w:t>CETE</w:t>
      </w:r>
      <w:r>
        <w:rPr>
          <w:rFonts w:ascii="Arial" w:hAnsi="Arial"/>
          <w:b/>
          <w:spacing w:val="-3"/>
          <w:sz w:val="20"/>
        </w:rPr>
        <w:t> </w:t>
      </w:r>
      <w:r>
        <w:rPr>
          <w:rFonts w:ascii="Arial" w:hAnsi="Arial"/>
          <w:b/>
          <w:sz w:val="20"/>
        </w:rPr>
        <w:t>-</w:t>
      </w:r>
      <w:r>
        <w:rPr>
          <w:rFonts w:ascii="Arial" w:hAnsi="Arial"/>
          <w:b/>
          <w:spacing w:val="-3"/>
          <w:sz w:val="20"/>
        </w:rPr>
        <w:t> </w:t>
      </w:r>
      <w:r>
        <w:rPr>
          <w:rFonts w:ascii="Arial" w:hAnsi="Arial"/>
          <w:b/>
          <w:sz w:val="20"/>
        </w:rPr>
        <w:t>GINÁSIO</w:t>
      </w:r>
      <w:r>
        <w:rPr>
          <w:rFonts w:ascii="Arial" w:hAnsi="Arial"/>
          <w:b/>
          <w:spacing w:val="-2"/>
          <w:sz w:val="20"/>
        </w:rPr>
        <w:t> </w:t>
      </w:r>
      <w:r>
        <w:rPr>
          <w:rFonts w:ascii="Arial" w:hAnsi="Arial"/>
          <w:b/>
          <w:sz w:val="20"/>
        </w:rPr>
        <w:t>DE</w:t>
      </w:r>
      <w:r>
        <w:rPr>
          <w:rFonts w:ascii="Arial" w:hAnsi="Arial"/>
          <w:b/>
          <w:spacing w:val="-2"/>
          <w:sz w:val="20"/>
        </w:rPr>
        <w:t> LUTAS</w:t>
      </w:r>
    </w:p>
    <w:p>
      <w:pPr>
        <w:pStyle w:val="BodyText"/>
        <w:rPr>
          <w:rFonts w:ascii="Arial"/>
          <w:b/>
        </w:rPr>
      </w:pPr>
    </w:p>
    <w:p>
      <w:pPr>
        <w:pStyle w:val="BodyText"/>
        <w:spacing w:before="11"/>
        <w:rPr>
          <w:rFonts w:ascii="Arial"/>
          <w:b/>
        </w:rPr>
      </w:pPr>
    </w:p>
    <w:p>
      <w:pPr>
        <w:tabs>
          <w:tab w:pos="3924" w:val="left" w:leader="none"/>
          <w:tab w:pos="4757" w:val="left" w:leader="none"/>
          <w:tab w:pos="6262" w:val="left" w:leader="none"/>
        </w:tabs>
        <w:spacing w:before="0"/>
        <w:ind w:left="0" w:right="564" w:firstLine="0"/>
        <w:jc w:val="center"/>
        <w:rPr>
          <w:rFonts w:ascii="Arial" w:hAnsi="Arial"/>
          <w:b/>
          <w:sz w:val="20"/>
        </w:rPr>
      </w:pPr>
      <w:r>
        <w:rPr>
          <w:rFonts w:ascii="Arial" w:hAnsi="Arial"/>
          <w:b/>
          <w:sz w:val="20"/>
        </w:rPr>
        <w:t>TERMO DE COLABORAÇÃO SEL Nº </w:t>
      </w:r>
      <w:r>
        <w:rPr>
          <w:rFonts w:ascii="Times New Roman" w:hAnsi="Times New Roman"/>
          <w:sz w:val="20"/>
          <w:u w:val="single"/>
        </w:rPr>
        <w:tab/>
      </w:r>
      <w:r>
        <w:rPr>
          <w:rFonts w:ascii="Arial" w:hAnsi="Arial"/>
          <w:b/>
          <w:spacing w:val="-10"/>
          <w:sz w:val="20"/>
          <w:u w:val="single"/>
        </w:rPr>
        <w:t>/</w:t>
      </w:r>
      <w:r>
        <w:rPr>
          <w:rFonts w:ascii="Arial" w:hAnsi="Arial"/>
          <w:b/>
          <w:sz w:val="20"/>
          <w:u w:val="single"/>
        </w:rPr>
        <w:tab/>
      </w:r>
      <w:r>
        <w:rPr>
          <w:rFonts w:ascii="Arial" w:hAnsi="Arial"/>
          <w:b/>
          <w:sz w:val="20"/>
        </w:rPr>
        <w:t> (FPE Nº </w:t>
      </w:r>
      <w:r>
        <w:rPr>
          <w:rFonts w:ascii="Times New Roman" w:hAnsi="Times New Roman"/>
          <w:sz w:val="20"/>
          <w:u w:val="single"/>
        </w:rPr>
        <w:tab/>
      </w:r>
      <w:r>
        <w:rPr>
          <w:rFonts w:ascii="Arial" w:hAnsi="Arial"/>
          <w:b/>
          <w:spacing w:val="-5"/>
          <w:sz w:val="20"/>
        </w:rPr>
        <w:t>).</w:t>
      </w:r>
    </w:p>
    <w:p>
      <w:pPr>
        <w:pStyle w:val="BodyText"/>
        <w:rPr>
          <w:rFonts w:ascii="Arial"/>
          <w:b/>
        </w:rPr>
      </w:pPr>
    </w:p>
    <w:p>
      <w:pPr>
        <w:pStyle w:val="BodyText"/>
        <w:spacing w:before="197"/>
        <w:rPr>
          <w:rFonts w:ascii="Arial"/>
          <w:b/>
        </w:rPr>
      </w:pPr>
    </w:p>
    <w:p>
      <w:pPr>
        <w:pStyle w:val="BodyText"/>
        <w:ind w:left="4960"/>
        <w:jc w:val="both"/>
      </w:pPr>
      <w:r>
        <w:rPr/>
        <w:t>TERMO</w:t>
      </w:r>
      <w:r>
        <w:rPr>
          <w:spacing w:val="71"/>
          <w:w w:val="150"/>
        </w:rPr>
        <w:t>  </w:t>
      </w:r>
      <w:r>
        <w:rPr/>
        <w:t>DE</w:t>
      </w:r>
      <w:r>
        <w:rPr>
          <w:spacing w:val="71"/>
          <w:w w:val="150"/>
        </w:rPr>
        <w:t>  </w:t>
      </w:r>
      <w:r>
        <w:rPr/>
        <w:t>COLABORAÇÃO</w:t>
      </w:r>
      <w:r>
        <w:rPr>
          <w:spacing w:val="71"/>
          <w:w w:val="150"/>
        </w:rPr>
        <w:t>  </w:t>
      </w:r>
      <w:r>
        <w:rPr/>
        <w:t>SEL</w:t>
      </w:r>
      <w:r>
        <w:rPr>
          <w:spacing w:val="71"/>
          <w:w w:val="150"/>
        </w:rPr>
        <w:t>  </w:t>
      </w:r>
      <w:r>
        <w:rPr>
          <w:spacing w:val="-5"/>
        </w:rPr>
        <w:t>Nº</w:t>
      </w:r>
    </w:p>
    <w:p>
      <w:pPr>
        <w:pStyle w:val="BodyText"/>
        <w:tabs>
          <w:tab w:pos="6056" w:val="left" w:leader="none"/>
          <w:tab w:pos="6126" w:val="left" w:leader="none"/>
          <w:tab w:pos="7438" w:val="left" w:leader="dot"/>
          <w:tab w:pos="9049" w:val="left" w:leader="none"/>
        </w:tabs>
        <w:spacing w:line="276" w:lineRule="auto" w:before="34"/>
        <w:ind w:left="4960" w:right="1416"/>
        <w:jc w:val="both"/>
      </w:pPr>
      <w:r>
        <w:rPr>
          <w:rFonts w:ascii="Times New Roman" w:hAnsi="Times New Roman"/>
          <w:spacing w:val="80"/>
          <w:w w:val="150"/>
          <w:u w:val="single"/>
        </w:rPr>
        <w:t>  </w:t>
      </w:r>
      <w:r>
        <w:rPr>
          <w:u w:val="single"/>
        </w:rPr>
        <w:t>/</w:t>
        <w:tab/>
        <w:tab/>
      </w:r>
      <w:r>
        <w:rPr/>
        <w:t> QUE ENTRE SI CELEBRAM, DE UM LADO, O ESTADO DO RIO GRANDE DO </w:t>
      </w:r>
      <w:r>
        <w:rPr>
          <w:spacing w:val="-4"/>
        </w:rPr>
        <w:t>SUL,</w:t>
      </w:r>
      <w:r>
        <w:rPr/>
        <w:tab/>
        <w:t>POR</w:t>
      </w:r>
      <w:r>
        <w:rPr>
          <w:spacing w:val="80"/>
          <w:w w:val="150"/>
        </w:rPr>
        <w:t>   </w:t>
      </w:r>
      <w:r>
        <w:rPr/>
        <w:t>INTERMÉDIO</w:t>
        <w:tab/>
      </w:r>
      <w:r>
        <w:rPr>
          <w:spacing w:val="-6"/>
        </w:rPr>
        <w:t>DO </w:t>
      </w:r>
      <w:r>
        <w:rPr>
          <w:spacing w:val="-2"/>
        </w:rPr>
        <w:t>ÓRGÃO/ENTIDADE</w:t>
      </w:r>
      <w:r>
        <w:rPr>
          <w:rFonts w:ascii="Times New Roman" w:hAnsi="Times New Roman"/>
        </w:rPr>
        <w:tab/>
      </w:r>
      <w:r>
        <w:rPr/>
        <w:t>E</w:t>
      </w:r>
      <w:r>
        <w:rPr>
          <w:spacing w:val="2"/>
        </w:rPr>
        <w:t> </w:t>
      </w:r>
      <w:r>
        <w:rPr/>
        <w:t>DE</w:t>
      </w:r>
      <w:r>
        <w:rPr>
          <w:spacing w:val="2"/>
        </w:rPr>
        <w:t> </w:t>
      </w:r>
      <w:r>
        <w:rPr/>
        <w:t>OUTRO</w:t>
      </w:r>
      <w:r>
        <w:rPr>
          <w:spacing w:val="2"/>
        </w:rPr>
        <w:t> </w:t>
      </w:r>
      <w:r>
        <w:rPr>
          <w:spacing w:val="-4"/>
        </w:rPr>
        <w:t>LADO,</w:t>
      </w:r>
    </w:p>
    <w:p>
      <w:pPr>
        <w:pStyle w:val="BodyText"/>
        <w:tabs>
          <w:tab w:pos="6123" w:val="left" w:leader="dot"/>
        </w:tabs>
        <w:spacing w:line="276" w:lineRule="auto"/>
        <w:ind w:left="4960" w:right="1415"/>
        <w:jc w:val="both"/>
      </w:pPr>
      <w:r>
        <w:rPr/>
        <w:t>A</w:t>
      </w:r>
      <w:r>
        <w:rPr>
          <w:spacing w:val="80"/>
        </w:rPr>
        <w:t>  </w:t>
      </w:r>
      <w:r>
        <w:rPr/>
        <w:t>ORGANIZAÇÃO</w:t>
      </w:r>
      <w:r>
        <w:rPr>
          <w:spacing w:val="80"/>
        </w:rPr>
        <w:t>  </w:t>
      </w:r>
      <w:r>
        <w:rPr/>
        <w:t>DA</w:t>
      </w:r>
      <w:r>
        <w:rPr>
          <w:spacing w:val="80"/>
        </w:rPr>
        <w:t>  </w:t>
      </w:r>
      <w:r>
        <w:rPr/>
        <w:t>SOCIEDADE</w:t>
      </w:r>
      <w:r>
        <w:rPr>
          <w:spacing w:val="40"/>
        </w:rPr>
        <w:t> </w:t>
      </w:r>
      <w:r>
        <w:rPr>
          <w:spacing w:val="-2"/>
        </w:rPr>
        <w:t>CIVIL</w:t>
      </w:r>
      <w:r>
        <w:rPr>
          <w:rFonts w:ascii="Times New Roman" w:hAnsi="Times New Roman"/>
        </w:rPr>
        <w:tab/>
      </w:r>
      <w:r>
        <w:rPr/>
        <w:t>PARA</w:t>
      </w:r>
      <w:r>
        <w:rPr>
          <w:spacing w:val="-1"/>
        </w:rPr>
        <w:t> </w:t>
      </w:r>
      <w:r>
        <w:rPr/>
        <w:t>OS</w:t>
      </w:r>
      <w:r>
        <w:rPr>
          <w:spacing w:val="-1"/>
        </w:rPr>
        <w:t> </w:t>
      </w:r>
      <w:r>
        <w:rPr/>
        <w:t>FINS</w:t>
      </w:r>
      <w:r>
        <w:rPr>
          <w:spacing w:val="-1"/>
        </w:rPr>
        <w:t> </w:t>
      </w:r>
      <w:r>
        <w:rPr/>
        <w:t>QUE</w:t>
      </w:r>
      <w:r>
        <w:rPr>
          <w:spacing w:val="-1"/>
        </w:rPr>
        <w:t> </w:t>
      </w:r>
      <w:r>
        <w:rPr/>
        <w:t>ESPECIFICA.</w:t>
      </w:r>
    </w:p>
    <w:p>
      <w:pPr>
        <w:pStyle w:val="BodyText"/>
        <w:tabs>
          <w:tab w:pos="8376" w:val="left" w:leader="none"/>
        </w:tabs>
        <w:spacing w:before="117"/>
        <w:ind w:left="4960"/>
        <w:jc w:val="both"/>
      </w:pPr>
      <w:r>
        <w:rPr/>
        <w:t>PROA nº </w:t>
      </w:r>
      <w:r>
        <w:rPr>
          <w:rFonts w:ascii="Times New Roman" w:hAnsi="Times New Roman"/>
          <w:u w:val="single"/>
        </w:rPr>
        <w:tab/>
      </w:r>
      <w:r>
        <w:rPr>
          <w:spacing w:val="-10"/>
        </w:rPr>
        <w:t>.</w:t>
      </w:r>
    </w:p>
    <w:p>
      <w:pPr>
        <w:pStyle w:val="BodyText"/>
      </w:pPr>
    </w:p>
    <w:p>
      <w:pPr>
        <w:pStyle w:val="BodyText"/>
      </w:pPr>
    </w:p>
    <w:p>
      <w:pPr>
        <w:pStyle w:val="BodyText"/>
      </w:pPr>
    </w:p>
    <w:p>
      <w:pPr>
        <w:pStyle w:val="BodyText"/>
      </w:pPr>
    </w:p>
    <w:p>
      <w:pPr>
        <w:pStyle w:val="BodyText"/>
        <w:spacing w:before="2"/>
      </w:pPr>
    </w:p>
    <w:p>
      <w:pPr>
        <w:pStyle w:val="BodyText"/>
        <w:spacing w:line="276" w:lineRule="auto"/>
        <w:ind w:left="852" w:right="1413"/>
        <w:jc w:val="both"/>
      </w:pPr>
      <w:r>
        <w:rPr/>
        <w:t>O ESTADO DO RIO GRANDE DO SUL, por intermédio da </w:t>
      </w:r>
      <w:r>
        <w:rPr>
          <w:rFonts w:ascii="Arial" w:hAnsi="Arial"/>
          <w:b/>
        </w:rPr>
        <w:t>Secretaria do Esporte e Lazer, </w:t>
      </w:r>
      <w:r>
        <w:rPr/>
        <w:t>inscrita no CNPJ sob o nº 87.958.666/0001-35, com sede administrativa na Av. Borges de Medeiros, nº 1.501, 09º andar, em Porto Alegre/RS, neste ato representada pela sua Titular, </w:t>
      </w:r>
      <w:r>
        <w:rPr>
          <w:rFonts w:ascii="Arial" w:hAnsi="Arial"/>
          <w:b/>
          <w:sz w:val="22"/>
        </w:rPr>
        <w:t>JOEL ERNESTO LOPES MARASCHIN</w:t>
      </w:r>
      <w:r>
        <w:rPr/>
        <w:t>, doravante denominada </w:t>
      </w:r>
      <w:r>
        <w:rPr>
          <w:rFonts w:ascii="Arial" w:hAnsi="Arial"/>
          <w:b/>
        </w:rPr>
        <w:t>ADMINISTRAÇÃO PÚBLICA</w:t>
      </w:r>
      <w:r>
        <w:rPr>
          <w:rFonts w:ascii="Arial" w:hAnsi="Arial"/>
          <w:b/>
          <w:spacing w:val="12"/>
        </w:rPr>
        <w:t> </w:t>
      </w:r>
      <w:r>
        <w:rPr/>
        <w:t>e</w:t>
      </w:r>
      <w:r>
        <w:rPr>
          <w:spacing w:val="12"/>
        </w:rPr>
        <w:t> </w:t>
      </w:r>
      <w:r>
        <w:rPr/>
        <w:t>a</w:t>
      </w:r>
      <w:r>
        <w:rPr>
          <w:spacing w:val="12"/>
        </w:rPr>
        <w:t> </w:t>
      </w:r>
      <w:r>
        <w:rPr/>
        <w:t>............</w:t>
      </w:r>
      <w:r>
        <w:rPr>
          <w:spacing w:val="12"/>
        </w:rPr>
        <w:t> </w:t>
      </w:r>
      <w:r>
        <w:rPr/>
        <w:t>(OSC),</w:t>
      </w:r>
      <w:r>
        <w:rPr>
          <w:spacing w:val="12"/>
        </w:rPr>
        <w:t> </w:t>
      </w:r>
      <w:r>
        <w:rPr/>
        <w:t>sediada</w:t>
      </w:r>
      <w:r>
        <w:rPr>
          <w:spacing w:val="12"/>
        </w:rPr>
        <w:t> </w:t>
      </w:r>
      <w:r>
        <w:rPr/>
        <w:t>na</w:t>
      </w:r>
      <w:r>
        <w:rPr>
          <w:spacing w:val="12"/>
        </w:rPr>
        <w:t> </w:t>
      </w:r>
      <w:r>
        <w:rPr/>
        <w:t>...........,</w:t>
      </w:r>
      <w:r>
        <w:rPr>
          <w:spacing w:val="12"/>
        </w:rPr>
        <w:t> </w:t>
      </w:r>
      <w:r>
        <w:rPr/>
        <w:t>inscrito(a)</w:t>
      </w:r>
      <w:r>
        <w:rPr>
          <w:spacing w:val="12"/>
        </w:rPr>
        <w:t> </w:t>
      </w:r>
      <w:r>
        <w:rPr/>
        <w:t>no</w:t>
      </w:r>
      <w:r>
        <w:rPr>
          <w:spacing w:val="12"/>
        </w:rPr>
        <w:t> </w:t>
      </w:r>
      <w:r>
        <w:rPr/>
        <w:t>CNPJ</w:t>
      </w:r>
      <w:r>
        <w:rPr>
          <w:spacing w:val="13"/>
        </w:rPr>
        <w:t> </w:t>
      </w:r>
      <w:r>
        <w:rPr/>
        <w:t>sob</w:t>
      </w:r>
      <w:r>
        <w:rPr>
          <w:spacing w:val="12"/>
        </w:rPr>
        <w:t> </w:t>
      </w:r>
      <w:r>
        <w:rPr/>
        <w:t>o</w:t>
      </w:r>
      <w:r>
        <w:rPr>
          <w:spacing w:val="11"/>
        </w:rPr>
        <w:t> </w:t>
      </w:r>
      <w:r>
        <w:rPr/>
        <w:t>nº</w:t>
      </w:r>
      <w:r>
        <w:rPr>
          <w:rFonts w:ascii="Times New Roman" w:hAnsi="Times New Roman"/>
          <w:spacing w:val="80"/>
        </w:rPr>
        <w:t>    </w:t>
      </w:r>
      <w:r>
        <w:rPr/>
        <w:t>,</w:t>
      </w:r>
      <w:r>
        <w:rPr>
          <w:spacing w:val="13"/>
        </w:rPr>
        <w:t> </w:t>
      </w:r>
      <w:r>
        <w:rPr/>
        <w:t>adiante</w:t>
      </w:r>
    </w:p>
    <w:p>
      <w:pPr>
        <w:pStyle w:val="BodyText"/>
        <w:tabs>
          <w:tab w:pos="8045" w:val="left" w:leader="dot"/>
        </w:tabs>
        <w:spacing w:line="276" w:lineRule="auto"/>
        <w:ind w:left="852" w:right="1419"/>
        <w:jc w:val="both"/>
      </w:pPr>
      <w:r>
        <w:rPr/>
        <w:t>denominada</w:t>
      </w:r>
      <w:r>
        <w:rPr>
          <w:spacing w:val="40"/>
        </w:rPr>
        <w:t> </w:t>
      </w:r>
      <w:r>
        <w:rPr/>
        <w:t>apenas</w:t>
      </w:r>
      <w:r>
        <w:rPr>
          <w:spacing w:val="40"/>
        </w:rPr>
        <w:t> </w:t>
      </w:r>
      <w:r>
        <w:rPr>
          <w:rFonts w:ascii="Arial" w:hAnsi="Arial"/>
          <w:b/>
        </w:rPr>
        <w:t>ORGANIZAÇÃO</w:t>
      </w:r>
      <w:r>
        <w:rPr>
          <w:rFonts w:ascii="Arial" w:hAnsi="Arial"/>
          <w:b/>
          <w:spacing w:val="40"/>
        </w:rPr>
        <w:t> </w:t>
      </w:r>
      <w:r>
        <w:rPr>
          <w:rFonts w:ascii="Arial" w:hAnsi="Arial"/>
          <w:b/>
        </w:rPr>
        <w:t>PARCEIRA</w:t>
      </w:r>
      <w:r>
        <w:rPr/>
        <w:t>,</w:t>
      </w:r>
      <w:r>
        <w:rPr>
          <w:spacing w:val="40"/>
        </w:rPr>
        <w:t> </w:t>
      </w:r>
      <w:r>
        <w:rPr/>
        <w:t>representada</w:t>
      </w:r>
      <w:r>
        <w:rPr>
          <w:spacing w:val="40"/>
        </w:rPr>
        <w:t> </w:t>
      </w:r>
      <w:r>
        <w:rPr/>
        <w:t>por</w:t>
      </w:r>
      <w:r>
        <w:rPr>
          <w:spacing w:val="40"/>
        </w:rPr>
        <w:t> </w:t>
      </w:r>
      <w:r>
        <w:rPr/>
        <w:t>seu</w:t>
      </w:r>
      <w:r>
        <w:rPr>
          <w:spacing w:val="40"/>
        </w:rPr>
        <w:t> </w:t>
      </w:r>
      <w:r>
        <w:rPr/>
        <w:t>representante legal, ..............,</w:t>
      </w:r>
      <w:r>
        <w:rPr>
          <w:spacing w:val="3"/>
        </w:rPr>
        <w:t> </w:t>
      </w:r>
      <w:r>
        <w:rPr/>
        <w:t>residente</w:t>
      </w:r>
      <w:r>
        <w:rPr>
          <w:spacing w:val="2"/>
        </w:rPr>
        <w:t> </w:t>
      </w:r>
      <w:r>
        <w:rPr/>
        <w:t>na</w:t>
      </w:r>
      <w:r>
        <w:rPr>
          <w:spacing w:val="3"/>
        </w:rPr>
        <w:t> </w:t>
      </w:r>
      <w:r>
        <w:rPr/>
        <w:t>...........,</w:t>
      </w:r>
      <w:r>
        <w:rPr>
          <w:spacing w:val="2"/>
        </w:rPr>
        <w:t> </w:t>
      </w:r>
      <w:r>
        <w:rPr/>
        <w:t>portador</w:t>
      </w:r>
      <w:r>
        <w:rPr>
          <w:spacing w:val="3"/>
        </w:rPr>
        <w:t> </w:t>
      </w:r>
      <w:r>
        <w:rPr/>
        <w:t>da</w:t>
      </w:r>
      <w:r>
        <w:rPr>
          <w:spacing w:val="1"/>
        </w:rPr>
        <w:t> </w:t>
      </w:r>
      <w:r>
        <w:rPr/>
        <w:t>CI</w:t>
      </w:r>
      <w:r>
        <w:rPr>
          <w:spacing w:val="3"/>
        </w:rPr>
        <w:t> </w:t>
      </w:r>
      <w:r>
        <w:rPr/>
        <w:t>nº</w:t>
      </w:r>
      <w:r>
        <w:rPr>
          <w:spacing w:val="2"/>
        </w:rPr>
        <w:t> </w:t>
      </w:r>
      <w:r>
        <w:rPr/>
        <w:t>........</w:t>
      </w:r>
      <w:r>
        <w:rPr>
          <w:spacing w:val="3"/>
        </w:rPr>
        <w:t> </w:t>
      </w:r>
      <w:r>
        <w:rPr/>
        <w:t>e</w:t>
      </w:r>
      <w:r>
        <w:rPr>
          <w:spacing w:val="2"/>
        </w:rPr>
        <w:t> </w:t>
      </w:r>
      <w:r>
        <w:rPr/>
        <w:t>do</w:t>
      </w:r>
      <w:r>
        <w:rPr>
          <w:spacing w:val="3"/>
        </w:rPr>
        <w:t> </w:t>
      </w:r>
      <w:r>
        <w:rPr/>
        <w:t>CPF</w:t>
      </w:r>
      <w:r>
        <w:rPr>
          <w:spacing w:val="2"/>
        </w:rPr>
        <w:t> </w:t>
      </w:r>
      <w:r>
        <w:rPr>
          <w:spacing w:val="-5"/>
        </w:rPr>
        <w:t>nº</w:t>
      </w:r>
      <w:r>
        <w:rPr>
          <w:rFonts w:ascii="Times New Roman" w:hAnsi="Times New Roman"/>
        </w:rPr>
        <w:tab/>
      </w:r>
      <w:r>
        <w:rPr/>
        <w:t>,</w:t>
      </w:r>
      <w:r>
        <w:rPr>
          <w:spacing w:val="4"/>
        </w:rPr>
        <w:t> </w:t>
      </w:r>
      <w:r>
        <w:rPr>
          <w:spacing w:val="-2"/>
        </w:rPr>
        <w:t>RESOLVEM,</w:t>
      </w:r>
    </w:p>
    <w:p>
      <w:pPr>
        <w:pStyle w:val="BodyText"/>
        <w:spacing w:line="276" w:lineRule="auto"/>
        <w:ind w:left="852" w:right="1426"/>
        <w:jc w:val="both"/>
      </w:pPr>
      <w:r>
        <w:rPr/>
        <w:t>com base na legislação vigente, em especial na Lei Federal nº 13.019, de 31 de julho de 2014, no Decreto Estadual n°53.175, de 25 de agosto de 2016 e na Instrução Normativa CAGE Nº</w:t>
      </w:r>
      <w:r>
        <w:rPr>
          <w:spacing w:val="40"/>
        </w:rPr>
        <w:t> </w:t>
      </w:r>
      <w:r>
        <w:rPr/>
        <w:t>05, de 27 de dezembro 2016, celebrar o presente Termo de Colaboração/Fomento, mediante as seguintes cláusulas e condições, previamente acordadas e expressamente aceitas:</w:t>
      </w:r>
    </w:p>
    <w:p>
      <w:pPr>
        <w:pStyle w:val="BodyText"/>
      </w:pPr>
    </w:p>
    <w:p>
      <w:pPr>
        <w:pStyle w:val="BodyText"/>
        <w:spacing w:before="36"/>
      </w:pPr>
    </w:p>
    <w:p>
      <w:pPr>
        <w:pStyle w:val="Heading2"/>
        <w:spacing w:before="1"/>
        <w:jc w:val="both"/>
      </w:pPr>
      <w:r>
        <w:rPr/>
        <w:t>CLÁUSULA</w:t>
      </w:r>
      <w:r>
        <w:rPr>
          <w:spacing w:val="-4"/>
        </w:rPr>
        <w:t> </w:t>
      </w:r>
      <w:r>
        <w:rPr/>
        <w:t>PRIMEIRA</w:t>
      </w:r>
      <w:r>
        <w:rPr>
          <w:spacing w:val="-3"/>
        </w:rPr>
        <w:t> </w:t>
      </w:r>
      <w:r>
        <w:rPr/>
        <w:t>-</w:t>
      </w:r>
      <w:r>
        <w:rPr>
          <w:spacing w:val="-3"/>
        </w:rPr>
        <w:t> </w:t>
      </w:r>
      <w:r>
        <w:rPr/>
        <w:t>DO</w:t>
      </w:r>
      <w:r>
        <w:rPr>
          <w:spacing w:val="-3"/>
        </w:rPr>
        <w:t> </w:t>
      </w:r>
      <w:r>
        <w:rPr>
          <w:spacing w:val="-2"/>
        </w:rPr>
        <w:t>OBJETO</w:t>
      </w:r>
    </w:p>
    <w:p>
      <w:pPr>
        <w:pStyle w:val="BodyText"/>
        <w:tabs>
          <w:tab w:pos="3984" w:val="left" w:leader="dot"/>
        </w:tabs>
        <w:spacing w:line="276" w:lineRule="auto" w:before="153"/>
        <w:ind w:left="852" w:right="1424"/>
        <w:jc w:val="both"/>
      </w:pPr>
      <w:r>
        <w:rPr/>
        <w:t>O presente Termo de Colaboração, inscrito no Sistema de</w:t>
      </w:r>
      <w:r>
        <w:rPr>
          <w:spacing w:val="-1"/>
        </w:rPr>
        <w:t> </w:t>
      </w:r>
      <w:r>
        <w:rPr/>
        <w:t>Finanças Públicas do Estado do Rio Grande</w:t>
      </w:r>
      <w:r>
        <w:rPr>
          <w:spacing w:val="20"/>
        </w:rPr>
        <w:t> </w:t>
      </w:r>
      <w:r>
        <w:rPr/>
        <w:t>do</w:t>
      </w:r>
      <w:r>
        <w:rPr>
          <w:spacing w:val="20"/>
        </w:rPr>
        <w:t> </w:t>
      </w:r>
      <w:r>
        <w:rPr/>
        <w:t>Sul/FPE</w:t>
      </w:r>
      <w:r>
        <w:rPr>
          <w:spacing w:val="21"/>
        </w:rPr>
        <w:t> </w:t>
      </w:r>
      <w:r>
        <w:rPr/>
        <w:t>sob</w:t>
      </w:r>
      <w:r>
        <w:rPr>
          <w:spacing w:val="20"/>
        </w:rPr>
        <w:t> </w:t>
      </w:r>
      <w:r>
        <w:rPr>
          <w:spacing w:val="-5"/>
        </w:rPr>
        <w:t>nº</w:t>
      </w:r>
      <w:r>
        <w:rPr>
          <w:rFonts w:ascii="Times New Roman" w:hAnsi="Times New Roman"/>
        </w:rPr>
        <w:tab/>
      </w:r>
      <w:r>
        <w:rPr/>
        <w:t>,</w:t>
      </w:r>
      <w:r>
        <w:rPr>
          <w:spacing w:val="19"/>
        </w:rPr>
        <w:t> </w:t>
      </w:r>
      <w:r>
        <w:rPr/>
        <w:t>visa</w:t>
      </w:r>
      <w:r>
        <w:rPr>
          <w:spacing w:val="20"/>
        </w:rPr>
        <w:t> </w:t>
      </w:r>
      <w:r>
        <w:rPr/>
        <w:t>a</w:t>
      </w:r>
      <w:r>
        <w:rPr>
          <w:spacing w:val="20"/>
        </w:rPr>
        <w:t> </w:t>
      </w:r>
      <w:r>
        <w:rPr/>
        <w:t>conjugação</w:t>
      </w:r>
      <w:r>
        <w:rPr>
          <w:spacing w:val="20"/>
        </w:rPr>
        <w:t> </w:t>
      </w:r>
      <w:r>
        <w:rPr/>
        <w:t>de</w:t>
      </w:r>
      <w:r>
        <w:rPr>
          <w:spacing w:val="20"/>
        </w:rPr>
        <w:t> </w:t>
      </w:r>
      <w:r>
        <w:rPr/>
        <w:t>esforços</w:t>
      </w:r>
      <w:r>
        <w:rPr>
          <w:spacing w:val="21"/>
        </w:rPr>
        <w:t> </w:t>
      </w:r>
      <w:r>
        <w:rPr/>
        <w:t>entre</w:t>
      </w:r>
      <w:r>
        <w:rPr>
          <w:spacing w:val="20"/>
        </w:rPr>
        <w:t> </w:t>
      </w:r>
      <w:r>
        <w:rPr/>
        <w:t>os</w:t>
      </w:r>
      <w:r>
        <w:rPr>
          <w:spacing w:val="21"/>
        </w:rPr>
        <w:t> </w:t>
      </w:r>
      <w:r>
        <w:rPr/>
        <w:t>partícipes</w:t>
      </w:r>
      <w:r>
        <w:rPr>
          <w:spacing w:val="21"/>
        </w:rPr>
        <w:t> </w:t>
      </w:r>
      <w:r>
        <w:rPr/>
        <w:t>para</w:t>
      </w:r>
      <w:r>
        <w:rPr>
          <w:spacing w:val="20"/>
        </w:rPr>
        <w:t> </w:t>
      </w:r>
      <w:r>
        <w:rPr>
          <w:spacing w:val="-10"/>
        </w:rPr>
        <w:t>a</w:t>
      </w:r>
    </w:p>
    <w:p>
      <w:pPr>
        <w:pStyle w:val="BodyText"/>
        <w:spacing w:line="276" w:lineRule="auto"/>
        <w:ind w:left="852" w:right="1420"/>
        <w:jc w:val="both"/>
      </w:pPr>
      <w:r>
        <w:rPr/>
        <w:drawing>
          <wp:anchor distT="0" distB="0" distL="0" distR="0" allowOverlap="1" layoutInCell="1" locked="0" behindDoc="0" simplePos="0" relativeHeight="15738880">
            <wp:simplePos x="0" y="0"/>
            <wp:positionH relativeFrom="page">
              <wp:posOffset>5969000</wp:posOffset>
            </wp:positionH>
            <wp:positionV relativeFrom="paragraph">
              <wp:posOffset>564457</wp:posOffset>
            </wp:positionV>
            <wp:extent cx="1270000" cy="1270000"/>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5" cstate="print"/>
                    <a:stretch>
                      <a:fillRect/>
                    </a:stretch>
                  </pic:blipFill>
                  <pic:spPr>
                    <a:xfrm>
                      <a:off x="0" y="0"/>
                      <a:ext cx="1270000" cy="1270000"/>
                    </a:xfrm>
                    <a:prstGeom prst="rect">
                      <a:avLst/>
                    </a:prstGeom>
                  </pic:spPr>
                </pic:pic>
              </a:graphicData>
            </a:graphic>
          </wp:anchor>
        </w:drawing>
      </w:r>
      <w:r>
        <w:rPr/>
        <w:t>realização da proposta ..........., selecionada no âmbito do EDITAL DE CHAMADA PÚBLICA SEL Nº 011/2026 - CETE - GINÁSIO DE LUTAS</w:t>
      </w:r>
      <w:r>
        <w:rPr>
          <w:rFonts w:ascii="Times New Roman" w:hAnsi="Times New Roman"/>
        </w:rPr>
        <w:t>, </w:t>
      </w:r>
      <w:r>
        <w:rPr/>
        <w:t>conforme Plano de Trabalho aprovado pela ADMINISTRAÇÃO PÚBLICA, parte integrante e indissociável deste instrumento.</w:t>
      </w:r>
    </w:p>
    <w:p>
      <w:pPr>
        <w:pStyle w:val="BodyText"/>
      </w:pPr>
    </w:p>
    <w:p>
      <w:pPr>
        <w:pStyle w:val="BodyText"/>
        <w:spacing w:before="42"/>
      </w:pPr>
    </w:p>
    <w:p>
      <w:pPr>
        <w:pStyle w:val="Heading2"/>
        <w:jc w:val="both"/>
      </w:pPr>
      <w:r>
        <w:rPr/>
        <w:t>CLÁUSULA</w:t>
      </w:r>
      <w:r>
        <w:rPr>
          <w:spacing w:val="-4"/>
        </w:rPr>
        <w:t> </w:t>
      </w:r>
      <w:r>
        <w:rPr/>
        <w:t>SEGUNDA</w:t>
      </w:r>
      <w:r>
        <w:rPr>
          <w:spacing w:val="-3"/>
        </w:rPr>
        <w:t> </w:t>
      </w:r>
      <w:r>
        <w:rPr/>
        <w:t>-</w:t>
      </w:r>
      <w:r>
        <w:rPr>
          <w:spacing w:val="-3"/>
        </w:rPr>
        <w:t> </w:t>
      </w:r>
      <w:r>
        <w:rPr/>
        <w:t>DO</w:t>
      </w:r>
      <w:r>
        <w:rPr>
          <w:spacing w:val="-3"/>
        </w:rPr>
        <w:t> </w:t>
      </w:r>
      <w:r>
        <w:rPr>
          <w:spacing w:val="-2"/>
        </w:rPr>
        <w:t>OBJETIVO</w:t>
      </w:r>
    </w:p>
    <w:p>
      <w:pPr>
        <w:pStyle w:val="BodyText"/>
        <w:spacing w:line="276" w:lineRule="auto" w:before="154"/>
        <w:ind w:left="852" w:right="1423"/>
        <w:jc w:val="both"/>
      </w:pPr>
      <w:r>
        <w:rPr/>
        <w:t>Constitui objetivo do presente Termo de Colaboração a celebração de parceria que inclui a cessão</w:t>
      </w:r>
      <w:r>
        <w:rPr>
          <w:spacing w:val="-2"/>
        </w:rPr>
        <w:t> </w:t>
      </w:r>
      <w:r>
        <w:rPr/>
        <w:t>da</w:t>
      </w:r>
      <w:r>
        <w:rPr>
          <w:spacing w:val="-2"/>
        </w:rPr>
        <w:t> </w:t>
      </w:r>
      <w:r>
        <w:rPr/>
        <w:t>área</w:t>
      </w:r>
      <w:r>
        <w:rPr>
          <w:spacing w:val="-2"/>
        </w:rPr>
        <w:t> </w:t>
      </w:r>
      <w:r>
        <w:rPr/>
        <w:t>3</w:t>
      </w:r>
      <w:r>
        <w:rPr>
          <w:spacing w:val="-3"/>
        </w:rPr>
        <w:t> </w:t>
      </w:r>
      <w:r>
        <w:rPr/>
        <w:t>(três)</w:t>
      </w:r>
      <w:r>
        <w:rPr>
          <w:spacing w:val="-1"/>
        </w:rPr>
        <w:t> </w:t>
      </w:r>
      <w:r>
        <w:rPr/>
        <w:t>do</w:t>
      </w:r>
      <w:r>
        <w:rPr>
          <w:spacing w:val="-2"/>
        </w:rPr>
        <w:t> </w:t>
      </w:r>
      <w:r>
        <w:rPr/>
        <w:t>Ginásio</w:t>
      </w:r>
      <w:r>
        <w:rPr>
          <w:spacing w:val="-3"/>
        </w:rPr>
        <w:t> </w:t>
      </w:r>
      <w:r>
        <w:rPr/>
        <w:t>de</w:t>
      </w:r>
      <w:r>
        <w:rPr>
          <w:spacing w:val="-3"/>
        </w:rPr>
        <w:t> </w:t>
      </w:r>
      <w:r>
        <w:rPr/>
        <w:t>Lutas</w:t>
      </w:r>
      <w:r>
        <w:rPr>
          <w:spacing w:val="-2"/>
        </w:rPr>
        <w:t> </w:t>
      </w:r>
      <w:r>
        <w:rPr/>
        <w:t>localizado</w:t>
      </w:r>
      <w:r>
        <w:rPr>
          <w:spacing w:val="-2"/>
        </w:rPr>
        <w:t> </w:t>
      </w:r>
      <w:r>
        <w:rPr/>
        <w:t>no</w:t>
      </w:r>
      <w:r>
        <w:rPr>
          <w:spacing w:val="-2"/>
        </w:rPr>
        <w:t> </w:t>
      </w:r>
      <w:r>
        <w:rPr/>
        <w:t>CETE,</w:t>
      </w:r>
      <w:r>
        <w:rPr>
          <w:spacing w:val="-2"/>
        </w:rPr>
        <w:t> </w:t>
      </w:r>
      <w:r>
        <w:rPr/>
        <w:t>a</w:t>
      </w:r>
      <w:r>
        <w:rPr>
          <w:spacing w:val="-2"/>
        </w:rPr>
        <w:t> </w:t>
      </w:r>
      <w:r>
        <w:rPr/>
        <w:t>fim</w:t>
      </w:r>
      <w:r>
        <w:rPr>
          <w:spacing w:val="-2"/>
        </w:rPr>
        <w:t> </w:t>
      </w:r>
      <w:r>
        <w:rPr/>
        <w:t>de</w:t>
      </w:r>
      <w:r>
        <w:rPr>
          <w:spacing w:val="-2"/>
        </w:rPr>
        <w:t> </w:t>
      </w:r>
      <w:r>
        <w:rPr/>
        <w:t>que</w:t>
      </w:r>
      <w:r>
        <w:rPr>
          <w:spacing w:val="-2"/>
        </w:rPr>
        <w:t> </w:t>
      </w:r>
      <w:r>
        <w:rPr/>
        <w:t>no</w:t>
      </w:r>
      <w:r>
        <w:rPr>
          <w:spacing w:val="-2"/>
        </w:rPr>
        <w:t> </w:t>
      </w:r>
      <w:r>
        <w:rPr/>
        <w:t>espaço</w:t>
      </w:r>
      <w:r>
        <w:rPr>
          <w:spacing w:val="-2"/>
        </w:rPr>
        <w:t> </w:t>
      </w:r>
      <w:r>
        <w:rPr/>
        <w:t>sejam instalados equipamentos próprios da organização parceira para a prática de modalidades de lutas,</w:t>
      </w:r>
      <w:r>
        <w:rPr>
          <w:spacing w:val="40"/>
        </w:rPr>
        <w:t> </w:t>
      </w:r>
      <w:r>
        <w:rPr/>
        <w:t>contratadas</w:t>
      </w:r>
      <w:r>
        <w:rPr>
          <w:spacing w:val="40"/>
        </w:rPr>
        <w:t> </w:t>
      </w:r>
      <w:r>
        <w:rPr/>
        <w:t>pelo</w:t>
      </w:r>
      <w:r>
        <w:rPr>
          <w:spacing w:val="40"/>
        </w:rPr>
        <w:t> </w:t>
      </w:r>
      <w:r>
        <w:rPr/>
        <w:t>Estado</w:t>
      </w:r>
      <w:r>
        <w:rPr>
          <w:spacing w:val="40"/>
        </w:rPr>
        <w:t> </w:t>
      </w:r>
      <w:r>
        <w:rPr/>
        <w:t>do</w:t>
      </w:r>
      <w:r>
        <w:rPr>
          <w:spacing w:val="40"/>
        </w:rPr>
        <w:t> </w:t>
      </w:r>
      <w:r>
        <w:rPr/>
        <w:t>Rio</w:t>
      </w:r>
      <w:r>
        <w:rPr>
          <w:spacing w:val="40"/>
        </w:rPr>
        <w:t> </w:t>
      </w:r>
      <w:r>
        <w:rPr/>
        <w:t>Grande</w:t>
      </w:r>
      <w:r>
        <w:rPr>
          <w:spacing w:val="40"/>
        </w:rPr>
        <w:t> </w:t>
      </w:r>
      <w:r>
        <w:rPr/>
        <w:t>do</w:t>
      </w:r>
      <w:r>
        <w:rPr>
          <w:spacing w:val="40"/>
        </w:rPr>
        <w:t> </w:t>
      </w:r>
      <w:r>
        <w:rPr/>
        <w:t>Sul</w:t>
      </w:r>
      <w:r>
        <w:rPr>
          <w:spacing w:val="40"/>
        </w:rPr>
        <w:t> </w:t>
      </w:r>
      <w:r>
        <w:rPr/>
        <w:t>...........</w:t>
      </w:r>
      <w:r>
        <w:rPr>
          <w:spacing w:val="40"/>
        </w:rPr>
        <w:t> </w:t>
      </w:r>
      <w:r>
        <w:rPr/>
        <w:t>vagas</w:t>
      </w:r>
      <w:r>
        <w:rPr>
          <w:spacing w:val="40"/>
        </w:rPr>
        <w:t> </w:t>
      </w:r>
      <w:r>
        <w:rPr/>
        <w:t>para</w:t>
      </w:r>
      <w:r>
        <w:rPr>
          <w:spacing w:val="40"/>
        </w:rPr>
        <w:t> </w:t>
      </w:r>
      <w:r>
        <w:rPr/>
        <w:t>alunos</w:t>
      </w:r>
      <w:r>
        <w:rPr>
          <w:spacing w:val="40"/>
        </w:rPr>
        <w:t> </w:t>
      </w:r>
      <w:r>
        <w:rPr/>
        <w:t>da</w:t>
      </w:r>
      <w:r>
        <w:rPr>
          <w:spacing w:val="40"/>
        </w:rPr>
        <w:t> </w:t>
      </w:r>
      <w:r>
        <w:rPr/>
        <w:t>rede</w:t>
      </w:r>
    </w:p>
    <w:p>
      <w:pPr>
        <w:pStyle w:val="BodyText"/>
        <w:spacing w:after="0" w:line="276" w:lineRule="auto"/>
        <w:jc w:val="both"/>
        <w:sectPr>
          <w:pgSz w:w="11900" w:h="16840"/>
          <w:pgMar w:top="1940" w:bottom="280" w:left="850" w:right="283"/>
        </w:sectPr>
      </w:pPr>
    </w:p>
    <w:p>
      <w:pPr>
        <w:pStyle w:val="BodyText"/>
        <w:spacing w:line="276" w:lineRule="auto" w:before="65"/>
        <w:ind w:left="852" w:right="1422"/>
        <w:jc w:val="both"/>
      </w:pPr>
      <w:r>
        <w:rPr/>
        <w:t>pública, distribuídas nos turnos da manhã e da tarde, de acordo com a proposta selecionada e permitida à entidade vencedora o oferecimento de vagas à comunidade em geral, para as</w:t>
      </w:r>
      <w:r>
        <w:rPr>
          <w:spacing w:val="40"/>
        </w:rPr>
        <w:t> </w:t>
      </w:r>
      <w:r>
        <w:rPr/>
        <w:t>quais poderá cobrar mensalidades.</w:t>
      </w:r>
    </w:p>
    <w:p>
      <w:pPr>
        <w:pStyle w:val="BodyText"/>
      </w:pPr>
    </w:p>
    <w:p>
      <w:pPr>
        <w:pStyle w:val="BodyText"/>
        <w:spacing w:before="42"/>
      </w:pPr>
    </w:p>
    <w:p>
      <w:pPr>
        <w:pStyle w:val="Heading2"/>
      </w:pPr>
      <w:r>
        <w:rPr/>
        <w:t>CLÁUSULA</w:t>
      </w:r>
      <w:r>
        <w:rPr>
          <w:spacing w:val="-7"/>
        </w:rPr>
        <w:t> </w:t>
      </w:r>
      <w:r>
        <w:rPr/>
        <w:t>TERCEIRA</w:t>
      </w:r>
      <w:r>
        <w:rPr>
          <w:spacing w:val="-4"/>
        </w:rPr>
        <w:t> </w:t>
      </w:r>
      <w:r>
        <w:rPr/>
        <w:t>-</w:t>
      </w:r>
      <w:r>
        <w:rPr>
          <w:spacing w:val="-4"/>
        </w:rPr>
        <w:t> </w:t>
      </w:r>
      <w:r>
        <w:rPr/>
        <w:t>DAS</w:t>
      </w:r>
      <w:r>
        <w:rPr>
          <w:spacing w:val="-4"/>
        </w:rPr>
        <w:t> </w:t>
      </w:r>
      <w:r>
        <w:rPr/>
        <w:t>OBRIGAÇÕES</w:t>
      </w:r>
      <w:r>
        <w:rPr>
          <w:spacing w:val="-4"/>
        </w:rPr>
        <w:t> </w:t>
      </w:r>
      <w:r>
        <w:rPr/>
        <w:t>E</w:t>
      </w:r>
      <w:r>
        <w:rPr>
          <w:spacing w:val="-4"/>
        </w:rPr>
        <w:t> </w:t>
      </w:r>
      <w:r>
        <w:rPr/>
        <w:t>RESPONSABILIDADES</w:t>
      </w:r>
      <w:r>
        <w:rPr>
          <w:spacing w:val="-4"/>
        </w:rPr>
        <w:t> </w:t>
      </w:r>
      <w:r>
        <w:rPr/>
        <w:t>DOS</w:t>
      </w:r>
      <w:r>
        <w:rPr>
          <w:spacing w:val="-4"/>
        </w:rPr>
        <w:t> </w:t>
      </w:r>
      <w:r>
        <w:rPr>
          <w:spacing w:val="-2"/>
        </w:rPr>
        <w:t>PARTÍCIPES</w:t>
      </w:r>
    </w:p>
    <w:p>
      <w:pPr>
        <w:pStyle w:val="BodyText"/>
        <w:rPr>
          <w:rFonts w:ascii="Arial"/>
          <w:b/>
        </w:rPr>
      </w:pPr>
    </w:p>
    <w:p>
      <w:pPr>
        <w:pStyle w:val="BodyText"/>
        <w:spacing w:before="78"/>
        <w:rPr>
          <w:rFonts w:ascii="Arial"/>
          <w:b/>
        </w:rPr>
      </w:pPr>
    </w:p>
    <w:p>
      <w:pPr>
        <w:pStyle w:val="ListParagraph"/>
        <w:numPr>
          <w:ilvl w:val="0"/>
          <w:numId w:val="3"/>
        </w:numPr>
        <w:tabs>
          <w:tab w:pos="962" w:val="left" w:leader="none"/>
        </w:tabs>
        <w:spacing w:line="240" w:lineRule="auto" w:before="0" w:after="0"/>
        <w:ind w:left="962" w:right="0" w:hanging="110"/>
        <w:jc w:val="left"/>
        <w:rPr>
          <w:sz w:val="20"/>
        </w:rPr>
      </w:pPr>
      <w:r>
        <w:rPr>
          <w:sz w:val="20"/>
        </w:rPr>
        <w:t>-</w:t>
      </w:r>
      <w:r>
        <w:rPr>
          <w:spacing w:val="-4"/>
          <w:sz w:val="20"/>
        </w:rPr>
        <w:t> </w:t>
      </w:r>
      <w:r>
        <w:rPr>
          <w:sz w:val="20"/>
        </w:rPr>
        <w:t>Compete</w:t>
      </w:r>
      <w:r>
        <w:rPr>
          <w:spacing w:val="-4"/>
          <w:sz w:val="20"/>
        </w:rPr>
        <w:t> </w:t>
      </w:r>
      <w:r>
        <w:rPr>
          <w:sz w:val="20"/>
        </w:rPr>
        <w:t>à</w:t>
      </w:r>
      <w:r>
        <w:rPr>
          <w:spacing w:val="-2"/>
          <w:sz w:val="20"/>
        </w:rPr>
        <w:t> </w:t>
      </w:r>
      <w:r>
        <w:rPr>
          <w:rFonts w:ascii="Arial" w:hAnsi="Arial"/>
          <w:b/>
          <w:sz w:val="20"/>
        </w:rPr>
        <w:t>ADMINISTRAÇÃO</w:t>
      </w:r>
      <w:r>
        <w:rPr>
          <w:rFonts w:ascii="Arial" w:hAnsi="Arial"/>
          <w:b/>
          <w:spacing w:val="-3"/>
          <w:sz w:val="20"/>
        </w:rPr>
        <w:t> </w:t>
      </w:r>
      <w:r>
        <w:rPr>
          <w:rFonts w:ascii="Arial" w:hAnsi="Arial"/>
          <w:b/>
          <w:spacing w:val="-2"/>
          <w:sz w:val="20"/>
        </w:rPr>
        <w:t>PÚBLICA</w:t>
      </w:r>
      <w:r>
        <w:rPr>
          <w:spacing w:val="-2"/>
          <w:sz w:val="20"/>
        </w:rPr>
        <w:t>:</w:t>
      </w:r>
    </w:p>
    <w:p>
      <w:pPr>
        <w:pStyle w:val="ListParagraph"/>
        <w:numPr>
          <w:ilvl w:val="1"/>
          <w:numId w:val="3"/>
        </w:numPr>
        <w:tabs>
          <w:tab w:pos="1083" w:val="left" w:leader="none"/>
        </w:tabs>
        <w:spacing w:line="240" w:lineRule="auto" w:before="154" w:after="0"/>
        <w:ind w:left="1083" w:right="0" w:hanging="231"/>
        <w:jc w:val="left"/>
        <w:rPr>
          <w:sz w:val="20"/>
        </w:rPr>
      </w:pPr>
      <w:r>
        <w:rPr>
          <w:sz w:val="20"/>
        </w:rPr>
        <w:t>viabilizar</w:t>
      </w:r>
      <w:r>
        <w:rPr>
          <w:spacing w:val="-7"/>
          <w:sz w:val="20"/>
        </w:rPr>
        <w:t> </w:t>
      </w:r>
      <w:r>
        <w:rPr>
          <w:sz w:val="20"/>
        </w:rPr>
        <w:t>os</w:t>
      </w:r>
      <w:r>
        <w:rPr>
          <w:spacing w:val="-4"/>
          <w:sz w:val="20"/>
        </w:rPr>
        <w:t> </w:t>
      </w:r>
      <w:r>
        <w:rPr>
          <w:sz w:val="20"/>
        </w:rPr>
        <w:t>meios</w:t>
      </w:r>
      <w:r>
        <w:rPr>
          <w:spacing w:val="-4"/>
          <w:sz w:val="20"/>
        </w:rPr>
        <w:t> </w:t>
      </w:r>
      <w:r>
        <w:rPr>
          <w:sz w:val="20"/>
        </w:rPr>
        <w:t>e</w:t>
      </w:r>
      <w:r>
        <w:rPr>
          <w:spacing w:val="-4"/>
          <w:sz w:val="20"/>
        </w:rPr>
        <w:t> </w:t>
      </w:r>
      <w:r>
        <w:rPr>
          <w:sz w:val="20"/>
        </w:rPr>
        <w:t>recursos</w:t>
      </w:r>
      <w:r>
        <w:rPr>
          <w:spacing w:val="-4"/>
          <w:sz w:val="20"/>
        </w:rPr>
        <w:t> </w:t>
      </w:r>
      <w:r>
        <w:rPr>
          <w:sz w:val="20"/>
        </w:rPr>
        <w:t>necessários</w:t>
      </w:r>
      <w:r>
        <w:rPr>
          <w:spacing w:val="-4"/>
          <w:sz w:val="20"/>
        </w:rPr>
        <w:t> </w:t>
      </w:r>
      <w:r>
        <w:rPr>
          <w:sz w:val="20"/>
        </w:rPr>
        <w:t>à</w:t>
      </w:r>
      <w:r>
        <w:rPr>
          <w:spacing w:val="-4"/>
          <w:sz w:val="20"/>
        </w:rPr>
        <w:t> </w:t>
      </w:r>
      <w:r>
        <w:rPr>
          <w:sz w:val="20"/>
        </w:rPr>
        <w:t>execução</w:t>
      </w:r>
      <w:r>
        <w:rPr>
          <w:spacing w:val="-4"/>
          <w:sz w:val="20"/>
        </w:rPr>
        <w:t> </w:t>
      </w:r>
      <w:r>
        <w:rPr>
          <w:sz w:val="20"/>
        </w:rPr>
        <w:t>do</w:t>
      </w:r>
      <w:r>
        <w:rPr>
          <w:spacing w:val="-4"/>
          <w:sz w:val="20"/>
        </w:rPr>
        <w:t> </w:t>
      </w:r>
      <w:r>
        <w:rPr>
          <w:spacing w:val="-2"/>
          <w:sz w:val="20"/>
        </w:rPr>
        <w:t>objeto;</w:t>
      </w:r>
    </w:p>
    <w:p>
      <w:pPr>
        <w:pStyle w:val="ListParagraph"/>
        <w:numPr>
          <w:ilvl w:val="1"/>
          <w:numId w:val="3"/>
        </w:numPr>
        <w:tabs>
          <w:tab w:pos="1096" w:val="left" w:leader="none"/>
        </w:tabs>
        <w:spacing w:line="276" w:lineRule="auto" w:before="153" w:after="0"/>
        <w:ind w:left="852" w:right="1437" w:firstLine="0"/>
        <w:jc w:val="left"/>
        <w:rPr>
          <w:sz w:val="20"/>
        </w:rPr>
      </w:pPr>
      <w:r>
        <w:rPr>
          <w:sz w:val="20"/>
        </w:rPr>
        <w:t>publicar o extrato do Termo de Colaboração e de seus aditivos no Diário Oficial do Estado, para que o instrumento produza seus efeitos legais e jurídicos;</w:t>
      </w:r>
    </w:p>
    <w:p>
      <w:pPr>
        <w:pStyle w:val="ListParagraph"/>
        <w:numPr>
          <w:ilvl w:val="1"/>
          <w:numId w:val="3"/>
        </w:numPr>
        <w:tabs>
          <w:tab w:pos="1085" w:val="left" w:leader="none"/>
        </w:tabs>
        <w:spacing w:line="276" w:lineRule="auto" w:before="119" w:after="0"/>
        <w:ind w:left="852" w:right="1424" w:firstLine="0"/>
        <w:jc w:val="left"/>
        <w:rPr>
          <w:sz w:val="20"/>
        </w:rPr>
      </w:pPr>
      <w:r>
        <w:rPr>
          <w:sz w:val="20"/>
        </w:rPr>
        <w:t>repassar à ORGANIZAÇÃO PARCEIRA os recursos financeiros necessários à execução do objeto, conforme previsto no cronograma de desembolso;</w:t>
      </w:r>
    </w:p>
    <w:p>
      <w:pPr>
        <w:pStyle w:val="ListParagraph"/>
        <w:numPr>
          <w:ilvl w:val="1"/>
          <w:numId w:val="3"/>
        </w:numPr>
        <w:tabs>
          <w:tab w:pos="1121" w:val="left" w:leader="none"/>
        </w:tabs>
        <w:spacing w:line="276" w:lineRule="auto" w:before="119" w:after="0"/>
        <w:ind w:left="852" w:right="1425" w:firstLine="0"/>
        <w:jc w:val="left"/>
        <w:rPr>
          <w:sz w:val="20"/>
        </w:rPr>
      </w:pPr>
      <w:r>
        <w:rPr>
          <w:sz w:val="20"/>
        </w:rPr>
        <w:t>prorrogar</w:t>
      </w:r>
      <w:r>
        <w:rPr>
          <w:spacing w:val="34"/>
          <w:sz w:val="20"/>
        </w:rPr>
        <w:t> </w:t>
      </w:r>
      <w:r>
        <w:rPr>
          <w:sz w:val="20"/>
        </w:rPr>
        <w:t>de</w:t>
      </w:r>
      <w:r>
        <w:rPr>
          <w:spacing w:val="35"/>
          <w:sz w:val="20"/>
        </w:rPr>
        <w:t> </w:t>
      </w:r>
      <w:r>
        <w:rPr>
          <w:sz w:val="20"/>
        </w:rPr>
        <w:t>ofício</w:t>
      </w:r>
      <w:r>
        <w:rPr>
          <w:spacing w:val="35"/>
          <w:sz w:val="20"/>
        </w:rPr>
        <w:t> </w:t>
      </w:r>
      <w:r>
        <w:rPr>
          <w:sz w:val="20"/>
        </w:rPr>
        <w:t>a</w:t>
      </w:r>
      <w:r>
        <w:rPr>
          <w:spacing w:val="34"/>
          <w:sz w:val="20"/>
        </w:rPr>
        <w:t> </w:t>
      </w:r>
      <w:r>
        <w:rPr>
          <w:sz w:val="20"/>
        </w:rPr>
        <w:t>vigência</w:t>
      </w:r>
      <w:r>
        <w:rPr>
          <w:spacing w:val="35"/>
          <w:sz w:val="20"/>
        </w:rPr>
        <w:t> </w:t>
      </w:r>
      <w:r>
        <w:rPr>
          <w:sz w:val="20"/>
        </w:rPr>
        <w:t>do</w:t>
      </w:r>
      <w:r>
        <w:rPr>
          <w:spacing w:val="35"/>
          <w:sz w:val="20"/>
        </w:rPr>
        <w:t> </w:t>
      </w:r>
      <w:r>
        <w:rPr>
          <w:sz w:val="20"/>
        </w:rPr>
        <w:t>Termo</w:t>
      </w:r>
      <w:r>
        <w:rPr>
          <w:spacing w:val="35"/>
          <w:sz w:val="20"/>
        </w:rPr>
        <w:t> </w:t>
      </w:r>
      <w:r>
        <w:rPr>
          <w:sz w:val="20"/>
        </w:rPr>
        <w:t>de</w:t>
      </w:r>
      <w:r>
        <w:rPr>
          <w:spacing w:val="35"/>
          <w:sz w:val="20"/>
        </w:rPr>
        <w:t> </w:t>
      </w:r>
      <w:r>
        <w:rPr>
          <w:sz w:val="20"/>
        </w:rPr>
        <w:t>Colaboração</w:t>
      </w:r>
      <w:r>
        <w:rPr>
          <w:spacing w:val="35"/>
          <w:sz w:val="20"/>
        </w:rPr>
        <w:t> </w:t>
      </w:r>
      <w:r>
        <w:rPr>
          <w:sz w:val="20"/>
        </w:rPr>
        <w:t>quando</w:t>
      </w:r>
      <w:r>
        <w:rPr>
          <w:spacing w:val="35"/>
          <w:sz w:val="20"/>
        </w:rPr>
        <w:t> </w:t>
      </w:r>
      <w:r>
        <w:rPr>
          <w:sz w:val="20"/>
        </w:rPr>
        <w:t>der</w:t>
      </w:r>
      <w:r>
        <w:rPr>
          <w:spacing w:val="34"/>
          <w:sz w:val="20"/>
        </w:rPr>
        <w:t> </w:t>
      </w:r>
      <w:r>
        <w:rPr>
          <w:sz w:val="20"/>
        </w:rPr>
        <w:t>causa</w:t>
      </w:r>
      <w:r>
        <w:rPr>
          <w:spacing w:val="35"/>
          <w:sz w:val="20"/>
        </w:rPr>
        <w:t> </w:t>
      </w:r>
      <w:r>
        <w:rPr>
          <w:sz w:val="20"/>
        </w:rPr>
        <w:t>a</w:t>
      </w:r>
      <w:r>
        <w:rPr>
          <w:spacing w:val="35"/>
          <w:sz w:val="20"/>
        </w:rPr>
        <w:t> </w:t>
      </w:r>
      <w:r>
        <w:rPr>
          <w:sz w:val="20"/>
        </w:rPr>
        <w:t>atraso</w:t>
      </w:r>
      <w:r>
        <w:rPr>
          <w:spacing w:val="35"/>
          <w:sz w:val="20"/>
        </w:rPr>
        <w:t> </w:t>
      </w:r>
      <w:r>
        <w:rPr>
          <w:sz w:val="20"/>
        </w:rPr>
        <w:t>na liberação dos recursos, limitada ao período verificado;</w:t>
      </w:r>
    </w:p>
    <w:p>
      <w:pPr>
        <w:pStyle w:val="ListParagraph"/>
        <w:numPr>
          <w:ilvl w:val="1"/>
          <w:numId w:val="3"/>
        </w:numPr>
        <w:tabs>
          <w:tab w:pos="1149" w:val="left" w:leader="none"/>
        </w:tabs>
        <w:spacing w:line="276" w:lineRule="auto" w:before="119" w:after="0"/>
        <w:ind w:left="852" w:right="1429" w:firstLine="0"/>
        <w:jc w:val="left"/>
        <w:rPr>
          <w:sz w:val="20"/>
        </w:rPr>
      </w:pPr>
      <w:r>
        <w:rPr>
          <w:sz w:val="20"/>
        </w:rPr>
        <w:t>monitorar</w:t>
      </w:r>
      <w:r>
        <w:rPr>
          <w:spacing w:val="40"/>
          <w:sz w:val="20"/>
        </w:rPr>
        <w:t> </w:t>
      </w:r>
      <w:r>
        <w:rPr>
          <w:sz w:val="20"/>
        </w:rPr>
        <w:t>e</w:t>
      </w:r>
      <w:r>
        <w:rPr>
          <w:spacing w:val="63"/>
          <w:sz w:val="20"/>
        </w:rPr>
        <w:t> </w:t>
      </w:r>
      <w:r>
        <w:rPr>
          <w:sz w:val="20"/>
        </w:rPr>
        <w:t>avaliar</w:t>
      </w:r>
      <w:r>
        <w:rPr>
          <w:spacing w:val="40"/>
          <w:sz w:val="20"/>
        </w:rPr>
        <w:t> </w:t>
      </w:r>
      <w:r>
        <w:rPr>
          <w:sz w:val="20"/>
        </w:rPr>
        <w:t>a</w:t>
      </w:r>
      <w:r>
        <w:rPr>
          <w:spacing w:val="63"/>
          <w:sz w:val="20"/>
        </w:rPr>
        <w:t> </w:t>
      </w:r>
      <w:r>
        <w:rPr>
          <w:sz w:val="20"/>
        </w:rPr>
        <w:t>execução,</w:t>
      </w:r>
      <w:r>
        <w:rPr>
          <w:spacing w:val="40"/>
          <w:sz w:val="20"/>
        </w:rPr>
        <w:t> </w:t>
      </w:r>
      <w:r>
        <w:rPr>
          <w:sz w:val="20"/>
        </w:rPr>
        <w:t>em</w:t>
      </w:r>
      <w:r>
        <w:rPr>
          <w:spacing w:val="40"/>
          <w:sz w:val="20"/>
        </w:rPr>
        <w:t> </w:t>
      </w:r>
      <w:r>
        <w:rPr>
          <w:sz w:val="20"/>
        </w:rPr>
        <w:t>especial,</w:t>
      </w:r>
      <w:r>
        <w:rPr>
          <w:spacing w:val="40"/>
          <w:sz w:val="20"/>
        </w:rPr>
        <w:t> </w:t>
      </w:r>
      <w:r>
        <w:rPr>
          <w:sz w:val="20"/>
        </w:rPr>
        <w:t>das</w:t>
      </w:r>
      <w:r>
        <w:rPr>
          <w:spacing w:val="40"/>
          <w:sz w:val="20"/>
        </w:rPr>
        <w:t> </w:t>
      </w:r>
      <w:r>
        <w:rPr>
          <w:sz w:val="20"/>
        </w:rPr>
        <w:t>diretrizes,</w:t>
      </w:r>
      <w:r>
        <w:rPr>
          <w:spacing w:val="63"/>
          <w:sz w:val="20"/>
        </w:rPr>
        <w:t> </w:t>
      </w:r>
      <w:r>
        <w:rPr>
          <w:sz w:val="20"/>
        </w:rPr>
        <w:t>das</w:t>
      </w:r>
      <w:r>
        <w:rPr>
          <w:spacing w:val="63"/>
          <w:sz w:val="20"/>
        </w:rPr>
        <w:t> </w:t>
      </w:r>
      <w:r>
        <w:rPr>
          <w:sz w:val="20"/>
        </w:rPr>
        <w:t>fases</w:t>
      </w:r>
      <w:r>
        <w:rPr>
          <w:spacing w:val="40"/>
          <w:sz w:val="20"/>
        </w:rPr>
        <w:t> </w:t>
      </w:r>
      <w:r>
        <w:rPr>
          <w:sz w:val="20"/>
        </w:rPr>
        <w:t>e</w:t>
      </w:r>
      <w:r>
        <w:rPr>
          <w:spacing w:val="63"/>
          <w:sz w:val="20"/>
        </w:rPr>
        <w:t> </w:t>
      </w:r>
      <w:r>
        <w:rPr>
          <w:sz w:val="20"/>
        </w:rPr>
        <w:t>das</w:t>
      </w:r>
      <w:r>
        <w:rPr>
          <w:spacing w:val="63"/>
          <w:sz w:val="20"/>
        </w:rPr>
        <w:t> </w:t>
      </w:r>
      <w:r>
        <w:rPr>
          <w:sz w:val="20"/>
        </w:rPr>
        <w:t>metas estabelecidas no Plano de Trabalho;</w:t>
      </w:r>
    </w:p>
    <w:p>
      <w:pPr>
        <w:pStyle w:val="ListParagraph"/>
        <w:numPr>
          <w:ilvl w:val="1"/>
          <w:numId w:val="3"/>
        </w:numPr>
        <w:tabs>
          <w:tab w:pos="1099" w:val="left" w:leader="none"/>
        </w:tabs>
        <w:spacing w:line="276" w:lineRule="auto" w:before="118" w:after="0"/>
        <w:ind w:left="852" w:right="1424" w:firstLine="0"/>
        <w:jc w:val="left"/>
        <w:rPr>
          <w:sz w:val="20"/>
        </w:rPr>
      </w:pPr>
      <w:r>
        <w:rPr>
          <w:sz w:val="20"/>
        </w:rPr>
        <w:t>proceder</w:t>
      </w:r>
      <w:r>
        <w:rPr>
          <w:spacing w:val="40"/>
          <w:sz w:val="20"/>
        </w:rPr>
        <w:t> </w:t>
      </w:r>
      <w:r>
        <w:rPr>
          <w:sz w:val="20"/>
        </w:rPr>
        <w:t>a</w:t>
      </w:r>
      <w:r>
        <w:rPr>
          <w:spacing w:val="68"/>
          <w:sz w:val="20"/>
        </w:rPr>
        <w:t> </w:t>
      </w:r>
      <w:r>
        <w:rPr>
          <w:sz w:val="20"/>
        </w:rPr>
        <w:t>análise</w:t>
      </w:r>
      <w:r>
        <w:rPr>
          <w:spacing w:val="40"/>
          <w:sz w:val="20"/>
        </w:rPr>
        <w:t> </w:t>
      </w:r>
      <w:r>
        <w:rPr>
          <w:sz w:val="20"/>
        </w:rPr>
        <w:t>técnica</w:t>
      </w:r>
      <w:r>
        <w:rPr>
          <w:spacing w:val="68"/>
          <w:sz w:val="20"/>
        </w:rPr>
        <w:t> </w:t>
      </w:r>
      <w:r>
        <w:rPr>
          <w:sz w:val="20"/>
        </w:rPr>
        <w:t>e</w:t>
      </w:r>
      <w:r>
        <w:rPr>
          <w:spacing w:val="40"/>
          <w:sz w:val="20"/>
        </w:rPr>
        <w:t> </w:t>
      </w:r>
      <w:r>
        <w:rPr>
          <w:sz w:val="20"/>
        </w:rPr>
        <w:t>financeira</w:t>
      </w:r>
      <w:r>
        <w:rPr>
          <w:spacing w:val="68"/>
          <w:sz w:val="20"/>
        </w:rPr>
        <w:t> </w:t>
      </w:r>
      <w:r>
        <w:rPr>
          <w:sz w:val="20"/>
        </w:rPr>
        <w:t>das</w:t>
      </w:r>
      <w:r>
        <w:rPr>
          <w:spacing w:val="40"/>
          <w:sz w:val="20"/>
        </w:rPr>
        <w:t> </w:t>
      </w:r>
      <w:r>
        <w:rPr>
          <w:sz w:val="20"/>
        </w:rPr>
        <w:t>prestações</w:t>
      </w:r>
      <w:r>
        <w:rPr>
          <w:spacing w:val="68"/>
          <w:sz w:val="20"/>
        </w:rPr>
        <w:t> </w:t>
      </w:r>
      <w:r>
        <w:rPr>
          <w:sz w:val="20"/>
        </w:rPr>
        <w:t>de</w:t>
      </w:r>
      <w:r>
        <w:rPr>
          <w:spacing w:val="68"/>
          <w:sz w:val="20"/>
        </w:rPr>
        <w:t> </w:t>
      </w:r>
      <w:r>
        <w:rPr>
          <w:sz w:val="20"/>
        </w:rPr>
        <w:t>contas</w:t>
      </w:r>
      <w:r>
        <w:rPr>
          <w:spacing w:val="68"/>
          <w:sz w:val="20"/>
        </w:rPr>
        <w:t> </w:t>
      </w:r>
      <w:r>
        <w:rPr>
          <w:sz w:val="20"/>
        </w:rPr>
        <w:t>apresentadas</w:t>
      </w:r>
      <w:r>
        <w:rPr>
          <w:spacing w:val="40"/>
          <w:sz w:val="20"/>
        </w:rPr>
        <w:t> </w:t>
      </w:r>
      <w:r>
        <w:rPr>
          <w:sz w:val="20"/>
        </w:rPr>
        <w:t>pela ORGANIZAÇÃO PARCEIRA, nas condições e prazos estabelecidos na legislação específica;</w:t>
      </w:r>
    </w:p>
    <w:p>
      <w:pPr>
        <w:pStyle w:val="ListParagraph"/>
        <w:numPr>
          <w:ilvl w:val="1"/>
          <w:numId w:val="3"/>
        </w:numPr>
        <w:tabs>
          <w:tab w:pos="1111" w:val="left" w:leader="none"/>
        </w:tabs>
        <w:spacing w:line="276" w:lineRule="auto" w:before="119" w:after="0"/>
        <w:ind w:left="852" w:right="1424" w:firstLine="0"/>
        <w:jc w:val="left"/>
        <w:rPr>
          <w:sz w:val="20"/>
        </w:rPr>
      </w:pPr>
      <w:r>
        <w:rPr>
          <w:sz w:val="20"/>
        </w:rPr>
        <w:t>emitir parecer sobre a regularidade das contas, aprovando-as, com ou sem ressalvas, ou</w:t>
      </w:r>
      <w:r>
        <w:rPr>
          <w:spacing w:val="80"/>
          <w:sz w:val="20"/>
        </w:rPr>
        <w:t> </w:t>
      </w:r>
      <w:r>
        <w:rPr>
          <w:spacing w:val="-2"/>
          <w:sz w:val="20"/>
        </w:rPr>
        <w:t>rejeitando-as;</w:t>
      </w:r>
    </w:p>
    <w:p>
      <w:pPr>
        <w:pStyle w:val="ListParagraph"/>
        <w:numPr>
          <w:ilvl w:val="1"/>
          <w:numId w:val="3"/>
        </w:numPr>
        <w:tabs>
          <w:tab w:pos="1083" w:val="left" w:leader="none"/>
        </w:tabs>
        <w:spacing w:line="240" w:lineRule="auto" w:before="119" w:after="0"/>
        <w:ind w:left="1083" w:right="0" w:hanging="231"/>
        <w:jc w:val="left"/>
        <w:rPr>
          <w:sz w:val="20"/>
        </w:rPr>
      </w:pPr>
      <w:r>
        <w:rPr>
          <w:sz w:val="20"/>
        </w:rPr>
        <w:t>instaurar</w:t>
      </w:r>
      <w:r>
        <w:rPr>
          <w:spacing w:val="-7"/>
          <w:sz w:val="20"/>
        </w:rPr>
        <w:t> </w:t>
      </w:r>
      <w:r>
        <w:rPr>
          <w:sz w:val="20"/>
        </w:rPr>
        <w:t>tomada</w:t>
      </w:r>
      <w:r>
        <w:rPr>
          <w:spacing w:val="-5"/>
          <w:sz w:val="20"/>
        </w:rPr>
        <w:t> </w:t>
      </w:r>
      <w:r>
        <w:rPr>
          <w:sz w:val="20"/>
        </w:rPr>
        <w:t>de</w:t>
      </w:r>
      <w:r>
        <w:rPr>
          <w:spacing w:val="-5"/>
          <w:sz w:val="20"/>
        </w:rPr>
        <w:t> </w:t>
      </w:r>
      <w:r>
        <w:rPr>
          <w:sz w:val="20"/>
        </w:rPr>
        <w:t>contas</w:t>
      </w:r>
      <w:r>
        <w:rPr>
          <w:spacing w:val="-5"/>
          <w:sz w:val="20"/>
        </w:rPr>
        <w:t> </w:t>
      </w:r>
      <w:r>
        <w:rPr>
          <w:sz w:val="20"/>
        </w:rPr>
        <w:t>especial</w:t>
      </w:r>
      <w:r>
        <w:rPr>
          <w:spacing w:val="-5"/>
          <w:sz w:val="20"/>
        </w:rPr>
        <w:t> </w:t>
      </w:r>
      <w:r>
        <w:rPr>
          <w:sz w:val="20"/>
        </w:rPr>
        <w:t>quando</w:t>
      </w:r>
      <w:r>
        <w:rPr>
          <w:spacing w:val="-5"/>
          <w:sz w:val="20"/>
        </w:rPr>
        <w:t> </w:t>
      </w:r>
      <w:r>
        <w:rPr>
          <w:sz w:val="20"/>
        </w:rPr>
        <w:t>constatada</w:t>
      </w:r>
      <w:r>
        <w:rPr>
          <w:spacing w:val="-5"/>
          <w:sz w:val="20"/>
        </w:rPr>
        <w:t> </w:t>
      </w:r>
      <w:r>
        <w:rPr>
          <w:sz w:val="20"/>
        </w:rPr>
        <w:t>evidências</w:t>
      </w:r>
      <w:r>
        <w:rPr>
          <w:spacing w:val="-4"/>
          <w:sz w:val="20"/>
        </w:rPr>
        <w:t> </w:t>
      </w:r>
      <w:r>
        <w:rPr>
          <w:sz w:val="20"/>
        </w:rPr>
        <w:t>de</w:t>
      </w:r>
      <w:r>
        <w:rPr>
          <w:spacing w:val="-5"/>
          <w:sz w:val="20"/>
        </w:rPr>
        <w:t> </w:t>
      </w:r>
      <w:r>
        <w:rPr>
          <w:spacing w:val="-2"/>
          <w:sz w:val="20"/>
        </w:rPr>
        <w:t>irregularidades;</w:t>
      </w:r>
    </w:p>
    <w:p>
      <w:pPr>
        <w:pStyle w:val="ListParagraph"/>
        <w:numPr>
          <w:ilvl w:val="1"/>
          <w:numId w:val="3"/>
        </w:numPr>
        <w:tabs>
          <w:tab w:pos="1058" w:val="left" w:leader="none"/>
        </w:tabs>
        <w:spacing w:line="276" w:lineRule="auto" w:before="154" w:after="0"/>
        <w:ind w:left="852" w:right="1423" w:firstLine="0"/>
        <w:jc w:val="both"/>
        <w:rPr>
          <w:sz w:val="20"/>
        </w:rPr>
      </w:pPr>
      <w:r>
        <w:rPr>
          <w:sz w:val="20"/>
        </w:rPr>
        <w:t>assumir o controle ou transferir a responsabilidade pela execução do objeto no caso de paralisação injustificada, de modo a evitar a descontinuidade, sem prejuízo das providências legais cabíveis;</w:t>
      </w:r>
    </w:p>
    <w:p>
      <w:pPr>
        <w:pStyle w:val="ListParagraph"/>
        <w:numPr>
          <w:ilvl w:val="1"/>
          <w:numId w:val="3"/>
        </w:numPr>
        <w:tabs>
          <w:tab w:pos="1016" w:val="left" w:leader="none"/>
        </w:tabs>
        <w:spacing w:line="240" w:lineRule="auto" w:before="118" w:after="0"/>
        <w:ind w:left="1016" w:right="0" w:hanging="164"/>
        <w:jc w:val="both"/>
        <w:rPr>
          <w:sz w:val="20"/>
        </w:rPr>
      </w:pPr>
      <w:r>
        <w:rPr>
          <w:sz w:val="20"/>
        </w:rPr>
        <w:t>divulgar</w:t>
      </w:r>
      <w:r>
        <w:rPr>
          <w:spacing w:val="-6"/>
          <w:sz w:val="20"/>
        </w:rPr>
        <w:t> </w:t>
      </w:r>
      <w:r>
        <w:rPr>
          <w:sz w:val="20"/>
        </w:rPr>
        <w:t>o</w:t>
      </w:r>
      <w:r>
        <w:rPr>
          <w:spacing w:val="-4"/>
          <w:sz w:val="20"/>
        </w:rPr>
        <w:t> </w:t>
      </w:r>
      <w:r>
        <w:rPr>
          <w:sz w:val="20"/>
        </w:rPr>
        <w:t>projeto</w:t>
      </w:r>
      <w:r>
        <w:rPr>
          <w:spacing w:val="-3"/>
          <w:sz w:val="20"/>
        </w:rPr>
        <w:t> </w:t>
      </w:r>
      <w:r>
        <w:rPr>
          <w:sz w:val="20"/>
        </w:rPr>
        <w:t>para</w:t>
      </w:r>
      <w:r>
        <w:rPr>
          <w:spacing w:val="-4"/>
          <w:sz w:val="20"/>
        </w:rPr>
        <w:t> </w:t>
      </w:r>
      <w:r>
        <w:rPr>
          <w:sz w:val="20"/>
        </w:rPr>
        <w:t>a</w:t>
      </w:r>
      <w:r>
        <w:rPr>
          <w:spacing w:val="-3"/>
          <w:sz w:val="20"/>
        </w:rPr>
        <w:t> </w:t>
      </w:r>
      <w:r>
        <w:rPr>
          <w:sz w:val="20"/>
        </w:rPr>
        <w:t>captação</w:t>
      </w:r>
      <w:r>
        <w:rPr>
          <w:spacing w:val="-4"/>
          <w:sz w:val="20"/>
        </w:rPr>
        <w:t> </w:t>
      </w:r>
      <w:r>
        <w:rPr>
          <w:sz w:val="20"/>
        </w:rPr>
        <w:t>de</w:t>
      </w:r>
      <w:r>
        <w:rPr>
          <w:spacing w:val="-3"/>
          <w:sz w:val="20"/>
        </w:rPr>
        <w:t> </w:t>
      </w:r>
      <w:r>
        <w:rPr>
          <w:sz w:val="20"/>
        </w:rPr>
        <w:t>alunos</w:t>
      </w:r>
      <w:r>
        <w:rPr>
          <w:spacing w:val="-3"/>
          <w:sz w:val="20"/>
        </w:rPr>
        <w:t> </w:t>
      </w:r>
      <w:r>
        <w:rPr>
          <w:sz w:val="20"/>
        </w:rPr>
        <w:t>junto</w:t>
      </w:r>
      <w:r>
        <w:rPr>
          <w:spacing w:val="-3"/>
          <w:sz w:val="20"/>
        </w:rPr>
        <w:t> </w:t>
      </w:r>
      <w:r>
        <w:rPr>
          <w:sz w:val="20"/>
        </w:rPr>
        <w:t>à</w:t>
      </w:r>
      <w:r>
        <w:rPr>
          <w:spacing w:val="-4"/>
          <w:sz w:val="20"/>
        </w:rPr>
        <w:t> </w:t>
      </w:r>
      <w:r>
        <w:rPr>
          <w:sz w:val="20"/>
        </w:rPr>
        <w:t>rede</w:t>
      </w:r>
      <w:r>
        <w:rPr>
          <w:spacing w:val="-3"/>
          <w:sz w:val="20"/>
        </w:rPr>
        <w:t> </w:t>
      </w:r>
      <w:r>
        <w:rPr>
          <w:sz w:val="20"/>
        </w:rPr>
        <w:t>pública</w:t>
      </w:r>
      <w:r>
        <w:rPr>
          <w:spacing w:val="-4"/>
          <w:sz w:val="20"/>
        </w:rPr>
        <w:t> </w:t>
      </w:r>
      <w:r>
        <w:rPr>
          <w:sz w:val="20"/>
        </w:rPr>
        <w:t>de</w:t>
      </w:r>
      <w:r>
        <w:rPr>
          <w:spacing w:val="-3"/>
          <w:sz w:val="20"/>
        </w:rPr>
        <w:t> </w:t>
      </w:r>
      <w:r>
        <w:rPr>
          <w:spacing w:val="-2"/>
          <w:sz w:val="20"/>
        </w:rPr>
        <w:t>ensino;</w:t>
      </w:r>
    </w:p>
    <w:p>
      <w:pPr>
        <w:pStyle w:val="ListParagraph"/>
        <w:numPr>
          <w:ilvl w:val="1"/>
          <w:numId w:val="3"/>
        </w:numPr>
        <w:tabs>
          <w:tab w:pos="1116" w:val="left" w:leader="none"/>
        </w:tabs>
        <w:spacing w:line="276" w:lineRule="auto" w:before="153" w:after="0"/>
        <w:ind w:left="852" w:right="1429" w:firstLine="0"/>
        <w:jc w:val="both"/>
        <w:rPr>
          <w:sz w:val="20"/>
        </w:rPr>
      </w:pPr>
      <w:r>
        <w:rPr>
          <w:sz w:val="20"/>
        </w:rPr>
        <w:t>estabelecer os critérios de seleção em caso de procura maior que o número de vagas </w:t>
      </w:r>
      <w:r>
        <w:rPr>
          <w:spacing w:val="-2"/>
          <w:sz w:val="20"/>
        </w:rPr>
        <w:t>ofertado;</w:t>
      </w:r>
    </w:p>
    <w:p>
      <w:pPr>
        <w:pStyle w:val="BodyText"/>
      </w:pPr>
    </w:p>
    <w:p>
      <w:pPr>
        <w:pStyle w:val="BodyText"/>
        <w:spacing w:before="43"/>
      </w:pPr>
    </w:p>
    <w:p>
      <w:pPr>
        <w:pStyle w:val="ListParagraph"/>
        <w:numPr>
          <w:ilvl w:val="0"/>
          <w:numId w:val="3"/>
        </w:numPr>
        <w:tabs>
          <w:tab w:pos="1016" w:val="left" w:leader="none"/>
        </w:tabs>
        <w:spacing w:line="240" w:lineRule="auto" w:before="0" w:after="0"/>
        <w:ind w:left="1016" w:right="0" w:hanging="164"/>
        <w:jc w:val="left"/>
        <w:rPr>
          <w:sz w:val="20"/>
        </w:rPr>
      </w:pPr>
      <w:r>
        <w:rPr>
          <w:sz w:val="20"/>
        </w:rPr>
        <w:t>-</w:t>
      </w:r>
      <w:r>
        <w:rPr>
          <w:spacing w:val="-4"/>
          <w:sz w:val="20"/>
        </w:rPr>
        <w:t> </w:t>
      </w:r>
      <w:r>
        <w:rPr>
          <w:sz w:val="20"/>
        </w:rPr>
        <w:t>Compete</w:t>
      </w:r>
      <w:r>
        <w:rPr>
          <w:spacing w:val="-3"/>
          <w:sz w:val="20"/>
        </w:rPr>
        <w:t> </w:t>
      </w:r>
      <w:r>
        <w:rPr>
          <w:sz w:val="20"/>
        </w:rPr>
        <w:t>à</w:t>
      </w:r>
      <w:r>
        <w:rPr>
          <w:spacing w:val="-1"/>
          <w:sz w:val="20"/>
        </w:rPr>
        <w:t> </w:t>
      </w:r>
      <w:r>
        <w:rPr>
          <w:rFonts w:ascii="Arial" w:hAnsi="Arial"/>
          <w:b/>
          <w:sz w:val="20"/>
        </w:rPr>
        <w:t>ORGANIZAÇÃO</w:t>
      </w:r>
      <w:r>
        <w:rPr>
          <w:rFonts w:ascii="Arial" w:hAnsi="Arial"/>
          <w:b/>
          <w:spacing w:val="-3"/>
          <w:sz w:val="20"/>
        </w:rPr>
        <w:t> </w:t>
      </w:r>
      <w:r>
        <w:rPr>
          <w:rFonts w:ascii="Arial" w:hAnsi="Arial"/>
          <w:b/>
          <w:spacing w:val="-2"/>
          <w:sz w:val="20"/>
        </w:rPr>
        <w:t>PARCEIRA</w:t>
      </w:r>
      <w:r>
        <w:rPr>
          <w:spacing w:val="-2"/>
          <w:sz w:val="20"/>
        </w:rPr>
        <w:t>:</w:t>
      </w:r>
    </w:p>
    <w:p>
      <w:pPr>
        <w:pStyle w:val="ListParagraph"/>
        <w:numPr>
          <w:ilvl w:val="1"/>
          <w:numId w:val="3"/>
        </w:numPr>
        <w:tabs>
          <w:tab w:pos="1182" w:val="left" w:leader="none"/>
        </w:tabs>
        <w:spacing w:line="276" w:lineRule="auto" w:before="154" w:after="0"/>
        <w:ind w:left="852" w:right="1422" w:firstLine="0"/>
        <w:jc w:val="both"/>
        <w:rPr>
          <w:sz w:val="20"/>
        </w:rPr>
      </w:pPr>
      <w:r>
        <w:rPr>
          <w:sz w:val="20"/>
        </w:rPr>
        <w:t>executar o projeto estabelecido no Plano de Trabalho pactuado neste Termo de </w:t>
      </w:r>
      <w:r>
        <w:rPr>
          <w:spacing w:val="-2"/>
          <w:sz w:val="20"/>
        </w:rPr>
        <w:t>Colaboração;</w:t>
      </w:r>
    </w:p>
    <w:p>
      <w:pPr>
        <w:pStyle w:val="ListParagraph"/>
        <w:numPr>
          <w:ilvl w:val="1"/>
          <w:numId w:val="3"/>
        </w:numPr>
        <w:tabs>
          <w:tab w:pos="1128" w:val="left" w:leader="none"/>
        </w:tabs>
        <w:spacing w:line="276" w:lineRule="auto" w:before="119" w:after="0"/>
        <w:ind w:left="852" w:right="1425" w:firstLine="0"/>
        <w:jc w:val="both"/>
        <w:rPr>
          <w:sz w:val="20"/>
        </w:rPr>
      </w:pPr>
      <w:r>
        <w:rPr>
          <w:sz w:val="20"/>
        </w:rPr>
        <w:t>manter os recursos financeiros depositados em conta bancária específica do Termo de Colaboração,</w:t>
      </w:r>
      <w:r>
        <w:rPr>
          <w:spacing w:val="-1"/>
          <w:sz w:val="20"/>
        </w:rPr>
        <w:t> </w:t>
      </w:r>
      <w:r>
        <w:rPr>
          <w:sz w:val="20"/>
        </w:rPr>
        <w:t>cuja</w:t>
      </w:r>
      <w:r>
        <w:rPr>
          <w:spacing w:val="-1"/>
          <w:sz w:val="20"/>
        </w:rPr>
        <w:t> </w:t>
      </w:r>
      <w:r>
        <w:rPr>
          <w:sz w:val="20"/>
        </w:rPr>
        <w:t>abertura</w:t>
      </w:r>
      <w:r>
        <w:rPr>
          <w:spacing w:val="-1"/>
          <w:sz w:val="20"/>
        </w:rPr>
        <w:t> </w:t>
      </w:r>
      <w:r>
        <w:rPr>
          <w:sz w:val="20"/>
        </w:rPr>
        <w:t>deve</w:t>
      </w:r>
      <w:r>
        <w:rPr>
          <w:spacing w:val="-1"/>
          <w:sz w:val="20"/>
        </w:rPr>
        <w:t> </w:t>
      </w:r>
      <w:r>
        <w:rPr>
          <w:sz w:val="20"/>
        </w:rPr>
        <w:t>ser</w:t>
      </w:r>
      <w:r>
        <w:rPr>
          <w:spacing w:val="-1"/>
          <w:sz w:val="20"/>
        </w:rPr>
        <w:t> </w:t>
      </w:r>
      <w:r>
        <w:rPr>
          <w:sz w:val="20"/>
        </w:rPr>
        <w:t>efetuada</w:t>
      </w:r>
      <w:r>
        <w:rPr>
          <w:spacing w:val="-2"/>
          <w:sz w:val="20"/>
        </w:rPr>
        <w:t> </w:t>
      </w:r>
      <w:r>
        <w:rPr>
          <w:sz w:val="20"/>
        </w:rPr>
        <w:t>no</w:t>
      </w:r>
      <w:r>
        <w:rPr>
          <w:spacing w:val="-2"/>
          <w:sz w:val="20"/>
        </w:rPr>
        <w:t> </w:t>
      </w:r>
      <w:r>
        <w:rPr>
          <w:sz w:val="20"/>
        </w:rPr>
        <w:t>Banco</w:t>
      </w:r>
      <w:r>
        <w:rPr>
          <w:spacing w:val="-1"/>
          <w:sz w:val="20"/>
        </w:rPr>
        <w:t> </w:t>
      </w:r>
      <w:r>
        <w:rPr>
          <w:sz w:val="20"/>
        </w:rPr>
        <w:t>do</w:t>
      </w:r>
      <w:r>
        <w:rPr>
          <w:spacing w:val="-1"/>
          <w:sz w:val="20"/>
        </w:rPr>
        <w:t> </w:t>
      </w:r>
      <w:r>
        <w:rPr>
          <w:sz w:val="20"/>
        </w:rPr>
        <w:t>Estado</w:t>
      </w:r>
      <w:r>
        <w:rPr>
          <w:spacing w:val="-2"/>
          <w:sz w:val="20"/>
        </w:rPr>
        <w:t> </w:t>
      </w:r>
      <w:r>
        <w:rPr>
          <w:sz w:val="20"/>
        </w:rPr>
        <w:t>do</w:t>
      </w:r>
      <w:r>
        <w:rPr>
          <w:spacing w:val="-2"/>
          <w:sz w:val="20"/>
        </w:rPr>
        <w:t> </w:t>
      </w:r>
      <w:r>
        <w:rPr>
          <w:sz w:val="20"/>
        </w:rPr>
        <w:t>Rio</w:t>
      </w:r>
      <w:r>
        <w:rPr>
          <w:spacing w:val="-1"/>
          <w:sz w:val="20"/>
        </w:rPr>
        <w:t> </w:t>
      </w:r>
      <w:r>
        <w:rPr>
          <w:sz w:val="20"/>
        </w:rPr>
        <w:t>Grande</w:t>
      </w:r>
      <w:r>
        <w:rPr>
          <w:spacing w:val="-1"/>
          <w:sz w:val="20"/>
        </w:rPr>
        <w:t> </w:t>
      </w:r>
      <w:r>
        <w:rPr>
          <w:sz w:val="20"/>
        </w:rPr>
        <w:t>do</w:t>
      </w:r>
      <w:r>
        <w:rPr>
          <w:spacing w:val="-1"/>
          <w:sz w:val="20"/>
        </w:rPr>
        <w:t> </w:t>
      </w:r>
      <w:r>
        <w:rPr>
          <w:sz w:val="20"/>
        </w:rPr>
        <w:t>Sul</w:t>
      </w:r>
      <w:r>
        <w:rPr>
          <w:spacing w:val="-1"/>
          <w:sz w:val="20"/>
        </w:rPr>
        <w:t> </w:t>
      </w:r>
      <w:r>
        <w:rPr>
          <w:sz w:val="20"/>
        </w:rPr>
        <w:t>S.A.</w:t>
      </w:r>
      <w:r>
        <w:rPr>
          <w:spacing w:val="-1"/>
          <w:sz w:val="20"/>
        </w:rPr>
        <w:t> </w:t>
      </w:r>
      <w:r>
        <w:rPr>
          <w:sz w:val="20"/>
        </w:rPr>
        <w:t>- BANRISUL, devendo ser aplicados enquanto não forem utilizados;</w:t>
      </w:r>
    </w:p>
    <w:p>
      <w:pPr>
        <w:pStyle w:val="ListParagraph"/>
        <w:numPr>
          <w:ilvl w:val="1"/>
          <w:numId w:val="3"/>
        </w:numPr>
        <w:tabs>
          <w:tab w:pos="1101" w:val="left" w:leader="none"/>
        </w:tabs>
        <w:spacing w:line="276" w:lineRule="auto" w:before="118" w:after="0"/>
        <w:ind w:left="852" w:right="1431" w:firstLine="0"/>
        <w:jc w:val="both"/>
        <w:rPr>
          <w:sz w:val="20"/>
        </w:rPr>
      </w:pPr>
      <w:r>
        <w:rPr>
          <w:sz w:val="20"/>
        </w:rPr>
        <w:t>prestar contas dos recursos transferidos, bem como de seus rendimentos, observados os prazos e critérios definidos pela ADMINISTRAÇÃO PÚBLICA;</w:t>
      </w:r>
    </w:p>
    <w:p>
      <w:pPr>
        <w:pStyle w:val="ListParagraph"/>
        <w:numPr>
          <w:ilvl w:val="1"/>
          <w:numId w:val="3"/>
        </w:numPr>
        <w:tabs>
          <w:tab w:pos="1083" w:val="left" w:leader="none"/>
        </w:tabs>
        <w:spacing w:line="240" w:lineRule="auto" w:before="118" w:after="0"/>
        <w:ind w:left="1083" w:right="0" w:hanging="231"/>
        <w:jc w:val="both"/>
        <w:rPr>
          <w:sz w:val="20"/>
        </w:rPr>
      </w:pPr>
      <w:r>
        <w:rPr>
          <w:sz w:val="20"/>
        </w:rPr>
        <w:t>manter</w:t>
      </w:r>
      <w:r>
        <w:rPr>
          <w:spacing w:val="-6"/>
          <w:sz w:val="20"/>
        </w:rPr>
        <w:t> </w:t>
      </w:r>
      <w:r>
        <w:rPr>
          <w:sz w:val="20"/>
        </w:rPr>
        <w:t>escrituração</w:t>
      </w:r>
      <w:r>
        <w:rPr>
          <w:spacing w:val="-6"/>
          <w:sz w:val="20"/>
        </w:rPr>
        <w:t> </w:t>
      </w:r>
      <w:r>
        <w:rPr>
          <w:sz w:val="20"/>
        </w:rPr>
        <w:t>contábil</w:t>
      </w:r>
      <w:r>
        <w:rPr>
          <w:spacing w:val="-5"/>
          <w:sz w:val="20"/>
        </w:rPr>
        <w:t> </w:t>
      </w:r>
      <w:r>
        <w:rPr>
          <w:spacing w:val="-2"/>
          <w:sz w:val="20"/>
        </w:rPr>
        <w:t>regular;</w:t>
      </w:r>
    </w:p>
    <w:p>
      <w:pPr>
        <w:pStyle w:val="ListParagraph"/>
        <w:numPr>
          <w:ilvl w:val="1"/>
          <w:numId w:val="3"/>
        </w:numPr>
        <w:tabs>
          <w:tab w:pos="1126" w:val="left" w:leader="none"/>
        </w:tabs>
        <w:spacing w:line="276" w:lineRule="auto" w:before="154" w:after="0"/>
        <w:ind w:left="852" w:right="1426" w:firstLine="0"/>
        <w:jc w:val="both"/>
        <w:rPr>
          <w:sz w:val="20"/>
        </w:rPr>
      </w:pPr>
      <w:r>
        <w:rPr>
          <w:sz w:val="20"/>
        </w:rPr>
        <w:drawing>
          <wp:anchor distT="0" distB="0" distL="0" distR="0" allowOverlap="1" layoutInCell="1" locked="0" behindDoc="0" simplePos="0" relativeHeight="15739392">
            <wp:simplePos x="0" y="0"/>
            <wp:positionH relativeFrom="page">
              <wp:posOffset>5969000</wp:posOffset>
            </wp:positionH>
            <wp:positionV relativeFrom="paragraph">
              <wp:posOffset>195173</wp:posOffset>
            </wp:positionV>
            <wp:extent cx="1270000" cy="1270000"/>
            <wp:effectExtent l="0" t="0" r="0" b="0"/>
            <wp:wrapNone/>
            <wp:docPr id="27" name="Image 27"/>
            <wp:cNvGraphicFramePr>
              <a:graphicFrameLocks/>
            </wp:cNvGraphicFramePr>
            <a:graphic>
              <a:graphicData uri="http://schemas.openxmlformats.org/drawingml/2006/picture">
                <pic:pic>
                  <pic:nvPicPr>
                    <pic:cNvPr id="27" name="Image 27"/>
                    <pic:cNvPicPr/>
                  </pic:nvPicPr>
                  <pic:blipFill>
                    <a:blip r:embed="rId5" cstate="print"/>
                    <a:stretch>
                      <a:fillRect/>
                    </a:stretch>
                  </pic:blipFill>
                  <pic:spPr>
                    <a:xfrm>
                      <a:off x="0" y="0"/>
                      <a:ext cx="1270000" cy="1270000"/>
                    </a:xfrm>
                    <a:prstGeom prst="rect">
                      <a:avLst/>
                    </a:prstGeom>
                  </pic:spPr>
                </pic:pic>
              </a:graphicData>
            </a:graphic>
          </wp:anchor>
        </w:drawing>
      </w:r>
      <w:r>
        <w:rPr>
          <w:sz w:val="20"/>
        </w:rPr>
        <w:t>assumir a responsabilidade pelo gerenciamento administrativo e financeiro dos recursos </w:t>
      </w:r>
      <w:r>
        <w:rPr>
          <w:spacing w:val="-2"/>
          <w:sz w:val="20"/>
        </w:rPr>
        <w:t>recebidos;</w:t>
      </w:r>
    </w:p>
    <w:p>
      <w:pPr>
        <w:pStyle w:val="ListParagraph"/>
        <w:numPr>
          <w:ilvl w:val="1"/>
          <w:numId w:val="3"/>
        </w:numPr>
        <w:tabs>
          <w:tab w:pos="1106" w:val="left" w:leader="none"/>
        </w:tabs>
        <w:spacing w:line="276" w:lineRule="auto" w:before="119" w:after="0"/>
        <w:ind w:left="852" w:right="1421" w:firstLine="0"/>
        <w:jc w:val="both"/>
        <w:rPr>
          <w:sz w:val="20"/>
        </w:rPr>
      </w:pPr>
      <w:r>
        <w:rPr>
          <w:sz w:val="20"/>
        </w:rPr>
        <w:t>responder pelo recolhimento de todos impostos, taxas, encargos trabalhistas, fiscais, comerciais e previdenciários relativos à execução do objeto deste Termo de Colaboração, não implicando em responsabilidade solidária ou subsidiária da ADMINISTRAÇÃO PÚBLICA;</w:t>
      </w:r>
    </w:p>
    <w:p>
      <w:pPr>
        <w:pStyle w:val="ListParagraph"/>
        <w:spacing w:after="0" w:line="276" w:lineRule="auto"/>
        <w:jc w:val="both"/>
        <w:rPr>
          <w:sz w:val="20"/>
        </w:rPr>
        <w:sectPr>
          <w:pgSz w:w="11900" w:h="16840"/>
          <w:pgMar w:top="1220" w:bottom="280" w:left="850" w:right="283"/>
        </w:sectPr>
      </w:pPr>
    </w:p>
    <w:p>
      <w:pPr>
        <w:pStyle w:val="ListParagraph"/>
        <w:numPr>
          <w:ilvl w:val="1"/>
          <w:numId w:val="3"/>
        </w:numPr>
        <w:tabs>
          <w:tab w:pos="1102" w:val="left" w:leader="none"/>
        </w:tabs>
        <w:spacing w:line="276" w:lineRule="auto" w:before="65" w:after="0"/>
        <w:ind w:left="852" w:right="1422" w:firstLine="0"/>
        <w:jc w:val="both"/>
        <w:rPr>
          <w:sz w:val="20"/>
        </w:rPr>
      </w:pPr>
      <w:r>
        <w:rPr>
          <w:sz w:val="20"/>
        </w:rPr>
        <w:t>não realizar despesa posterior ao prazo de vigência do presente Termo, salvo na hipótese prevista no art. 49 da IN CAGE Nº 05/2016, sob pena de glosa de despesas e/ou reprovação</w:t>
      </w:r>
      <w:r>
        <w:rPr>
          <w:spacing w:val="40"/>
          <w:sz w:val="20"/>
        </w:rPr>
        <w:t> </w:t>
      </w:r>
      <w:r>
        <w:rPr>
          <w:sz w:val="20"/>
        </w:rPr>
        <w:t>da prestação de contas;</w:t>
      </w:r>
    </w:p>
    <w:p>
      <w:pPr>
        <w:pStyle w:val="ListParagraph"/>
        <w:numPr>
          <w:ilvl w:val="1"/>
          <w:numId w:val="3"/>
        </w:numPr>
        <w:tabs>
          <w:tab w:pos="1114" w:val="left" w:leader="none"/>
        </w:tabs>
        <w:spacing w:line="276" w:lineRule="auto" w:before="118" w:after="0"/>
        <w:ind w:left="852" w:right="1422" w:firstLine="0"/>
        <w:jc w:val="both"/>
        <w:rPr>
          <w:sz w:val="20"/>
        </w:rPr>
      </w:pPr>
      <w:r>
        <w:rPr>
          <w:sz w:val="20"/>
        </w:rPr>
        <w:t>divulgar o Termo de Colaboração em sítio eletrônico próprio e em quadros de avisos de amplo</w:t>
      </w:r>
      <w:r>
        <w:rPr>
          <w:spacing w:val="-2"/>
          <w:sz w:val="20"/>
        </w:rPr>
        <w:t> </w:t>
      </w:r>
      <w:r>
        <w:rPr>
          <w:sz w:val="20"/>
        </w:rPr>
        <w:t>acesso</w:t>
      </w:r>
      <w:r>
        <w:rPr>
          <w:spacing w:val="-2"/>
          <w:sz w:val="20"/>
        </w:rPr>
        <w:t> </w:t>
      </w:r>
      <w:r>
        <w:rPr>
          <w:sz w:val="20"/>
        </w:rPr>
        <w:t>público,</w:t>
      </w:r>
      <w:r>
        <w:rPr>
          <w:spacing w:val="-2"/>
          <w:sz w:val="20"/>
        </w:rPr>
        <w:t> </w:t>
      </w:r>
      <w:r>
        <w:rPr>
          <w:sz w:val="20"/>
        </w:rPr>
        <w:t>contendo</w:t>
      </w:r>
      <w:r>
        <w:rPr>
          <w:spacing w:val="-3"/>
          <w:sz w:val="20"/>
        </w:rPr>
        <w:t> </w:t>
      </w:r>
      <w:r>
        <w:rPr>
          <w:sz w:val="20"/>
        </w:rPr>
        <w:t>as</w:t>
      </w:r>
      <w:r>
        <w:rPr>
          <w:spacing w:val="-2"/>
          <w:sz w:val="20"/>
        </w:rPr>
        <w:t> </w:t>
      </w:r>
      <w:r>
        <w:rPr>
          <w:sz w:val="20"/>
        </w:rPr>
        <w:t>informações</w:t>
      </w:r>
      <w:r>
        <w:rPr>
          <w:spacing w:val="-2"/>
          <w:sz w:val="20"/>
        </w:rPr>
        <w:t> </w:t>
      </w:r>
      <w:r>
        <w:rPr>
          <w:sz w:val="20"/>
        </w:rPr>
        <w:t>mínimas</w:t>
      </w:r>
      <w:r>
        <w:rPr>
          <w:spacing w:val="-2"/>
          <w:sz w:val="20"/>
        </w:rPr>
        <w:t> </w:t>
      </w:r>
      <w:r>
        <w:rPr>
          <w:sz w:val="20"/>
        </w:rPr>
        <w:t>previstas</w:t>
      </w:r>
      <w:r>
        <w:rPr>
          <w:spacing w:val="-2"/>
          <w:sz w:val="20"/>
        </w:rPr>
        <w:t> </w:t>
      </w:r>
      <w:r>
        <w:rPr>
          <w:sz w:val="20"/>
        </w:rPr>
        <w:t>no</w:t>
      </w:r>
      <w:r>
        <w:rPr>
          <w:spacing w:val="-3"/>
          <w:sz w:val="20"/>
        </w:rPr>
        <w:t> </w:t>
      </w:r>
      <w:r>
        <w:rPr>
          <w:sz w:val="20"/>
        </w:rPr>
        <w:t>artigo</w:t>
      </w:r>
      <w:r>
        <w:rPr>
          <w:spacing w:val="-2"/>
          <w:sz w:val="20"/>
        </w:rPr>
        <w:t> </w:t>
      </w:r>
      <w:r>
        <w:rPr>
          <w:sz w:val="20"/>
        </w:rPr>
        <w:t>92</w:t>
      </w:r>
      <w:r>
        <w:rPr>
          <w:spacing w:val="-2"/>
          <w:sz w:val="20"/>
        </w:rPr>
        <w:t> </w:t>
      </w:r>
      <w:r>
        <w:rPr>
          <w:sz w:val="20"/>
        </w:rPr>
        <w:t>da</w:t>
      </w:r>
      <w:r>
        <w:rPr>
          <w:spacing w:val="-2"/>
          <w:sz w:val="20"/>
        </w:rPr>
        <w:t> </w:t>
      </w:r>
      <w:r>
        <w:rPr>
          <w:sz w:val="20"/>
        </w:rPr>
        <w:t>IN</w:t>
      </w:r>
      <w:r>
        <w:rPr>
          <w:spacing w:val="-2"/>
          <w:sz w:val="20"/>
        </w:rPr>
        <w:t> </w:t>
      </w:r>
      <w:r>
        <w:rPr>
          <w:sz w:val="20"/>
        </w:rPr>
        <w:t>CAGE</w:t>
      </w:r>
      <w:r>
        <w:rPr>
          <w:spacing w:val="-2"/>
          <w:sz w:val="20"/>
        </w:rPr>
        <w:t> </w:t>
      </w:r>
      <w:r>
        <w:rPr>
          <w:sz w:val="20"/>
        </w:rPr>
        <w:t>Nº </w:t>
      </w:r>
      <w:r>
        <w:rPr>
          <w:spacing w:val="-2"/>
          <w:sz w:val="20"/>
        </w:rPr>
        <w:t>05/2016;</w:t>
      </w:r>
    </w:p>
    <w:p>
      <w:pPr>
        <w:pStyle w:val="ListParagraph"/>
        <w:numPr>
          <w:ilvl w:val="1"/>
          <w:numId w:val="3"/>
        </w:numPr>
        <w:tabs>
          <w:tab w:pos="1197" w:val="left" w:leader="none"/>
        </w:tabs>
        <w:spacing w:line="276" w:lineRule="auto" w:before="118" w:after="0"/>
        <w:ind w:left="852" w:right="1423" w:firstLine="0"/>
        <w:jc w:val="both"/>
        <w:rPr>
          <w:sz w:val="20"/>
        </w:rPr>
      </w:pPr>
      <w:r>
        <w:rPr>
          <w:sz w:val="20"/>
        </w:rPr>
        <w:t>prestar informações e esclarecimentos sobre a execução deste Termo de Colaboração/Fomento sempre que solicitado pela ADMINISTRAÇÃO PÚBLICA ou pelos</w:t>
      </w:r>
      <w:r>
        <w:rPr>
          <w:spacing w:val="40"/>
          <w:sz w:val="20"/>
        </w:rPr>
        <w:t> </w:t>
      </w:r>
      <w:r>
        <w:rPr>
          <w:sz w:val="20"/>
        </w:rPr>
        <w:t>órgãos fiscalizadores;</w:t>
      </w:r>
    </w:p>
    <w:p>
      <w:pPr>
        <w:pStyle w:val="ListParagraph"/>
        <w:numPr>
          <w:ilvl w:val="1"/>
          <w:numId w:val="3"/>
        </w:numPr>
        <w:tabs>
          <w:tab w:pos="1093" w:val="left" w:leader="none"/>
        </w:tabs>
        <w:spacing w:line="276" w:lineRule="auto" w:before="118" w:after="0"/>
        <w:ind w:left="852" w:right="1420" w:firstLine="0"/>
        <w:jc w:val="both"/>
        <w:rPr>
          <w:sz w:val="20"/>
        </w:rPr>
      </w:pPr>
      <w:r>
        <w:rPr>
          <w:sz w:val="20"/>
        </w:rPr>
        <w:t>apresentar, de forma prévia, à ADMINISTRAÇÃO PÚBLICA as alterações que julgar necessárias no Plano de Trabalho;</w:t>
      </w:r>
    </w:p>
    <w:p>
      <w:pPr>
        <w:pStyle w:val="ListParagraph"/>
        <w:numPr>
          <w:ilvl w:val="1"/>
          <w:numId w:val="3"/>
        </w:numPr>
        <w:tabs>
          <w:tab w:pos="1073" w:val="left" w:leader="none"/>
        </w:tabs>
        <w:spacing w:line="240" w:lineRule="auto" w:before="119" w:after="0"/>
        <w:ind w:left="1073" w:right="0" w:hanging="221"/>
        <w:jc w:val="both"/>
        <w:rPr>
          <w:sz w:val="20"/>
        </w:rPr>
      </w:pPr>
      <w:r>
        <w:rPr>
          <w:sz w:val="20"/>
        </w:rPr>
        <w:t>responsabilizar-se</w:t>
      </w:r>
      <w:r>
        <w:rPr>
          <w:spacing w:val="-8"/>
          <w:sz w:val="20"/>
        </w:rPr>
        <w:t> </w:t>
      </w:r>
      <w:r>
        <w:rPr>
          <w:sz w:val="20"/>
        </w:rPr>
        <w:t>pela</w:t>
      </w:r>
      <w:r>
        <w:rPr>
          <w:spacing w:val="-5"/>
          <w:sz w:val="20"/>
        </w:rPr>
        <w:t> </w:t>
      </w:r>
      <w:r>
        <w:rPr>
          <w:sz w:val="20"/>
        </w:rPr>
        <w:t>guarda</w:t>
      </w:r>
      <w:r>
        <w:rPr>
          <w:spacing w:val="-5"/>
          <w:sz w:val="20"/>
        </w:rPr>
        <w:t> </w:t>
      </w:r>
      <w:r>
        <w:rPr>
          <w:sz w:val="20"/>
        </w:rPr>
        <w:t>e</w:t>
      </w:r>
      <w:r>
        <w:rPr>
          <w:spacing w:val="-5"/>
          <w:sz w:val="20"/>
        </w:rPr>
        <w:t> </w:t>
      </w:r>
      <w:r>
        <w:rPr>
          <w:sz w:val="20"/>
        </w:rPr>
        <w:t>manutenção</w:t>
      </w:r>
      <w:r>
        <w:rPr>
          <w:spacing w:val="-5"/>
          <w:sz w:val="20"/>
        </w:rPr>
        <w:t> </w:t>
      </w:r>
      <w:r>
        <w:rPr>
          <w:sz w:val="20"/>
        </w:rPr>
        <w:t>dos</w:t>
      </w:r>
      <w:r>
        <w:rPr>
          <w:spacing w:val="-5"/>
          <w:sz w:val="20"/>
        </w:rPr>
        <w:t> </w:t>
      </w:r>
      <w:r>
        <w:rPr>
          <w:sz w:val="20"/>
        </w:rPr>
        <w:t>bens</w:t>
      </w:r>
      <w:r>
        <w:rPr>
          <w:spacing w:val="-4"/>
          <w:sz w:val="20"/>
        </w:rPr>
        <w:t> </w:t>
      </w:r>
      <w:r>
        <w:rPr>
          <w:sz w:val="20"/>
        </w:rPr>
        <w:t>utilizados</w:t>
      </w:r>
      <w:r>
        <w:rPr>
          <w:spacing w:val="-4"/>
          <w:sz w:val="20"/>
        </w:rPr>
        <w:t> </w:t>
      </w:r>
      <w:r>
        <w:rPr>
          <w:sz w:val="20"/>
        </w:rPr>
        <w:t>nas</w:t>
      </w:r>
      <w:r>
        <w:rPr>
          <w:spacing w:val="-4"/>
          <w:sz w:val="20"/>
        </w:rPr>
        <w:t> </w:t>
      </w:r>
      <w:r>
        <w:rPr>
          <w:spacing w:val="-2"/>
          <w:sz w:val="20"/>
        </w:rPr>
        <w:t>aulas;</w:t>
      </w:r>
    </w:p>
    <w:p>
      <w:pPr>
        <w:pStyle w:val="ListParagraph"/>
        <w:numPr>
          <w:ilvl w:val="1"/>
          <w:numId w:val="3"/>
        </w:numPr>
        <w:tabs>
          <w:tab w:pos="1068" w:val="left" w:leader="none"/>
        </w:tabs>
        <w:spacing w:line="276" w:lineRule="auto" w:before="154" w:after="0"/>
        <w:ind w:left="852" w:right="1424" w:firstLine="0"/>
        <w:jc w:val="both"/>
        <w:rPr>
          <w:sz w:val="20"/>
        </w:rPr>
      </w:pPr>
      <w:r>
        <w:rPr>
          <w:sz w:val="20"/>
        </w:rPr>
        <w:t>restituir à ADMINISTRAÇÃO PÚBLICA, nos casos de conclusão, denúncia, rescisão ou extinção</w:t>
      </w:r>
      <w:r>
        <w:rPr>
          <w:spacing w:val="-2"/>
          <w:sz w:val="20"/>
        </w:rPr>
        <w:t> </w:t>
      </w:r>
      <w:r>
        <w:rPr>
          <w:sz w:val="20"/>
        </w:rPr>
        <w:t>da</w:t>
      </w:r>
      <w:r>
        <w:rPr>
          <w:spacing w:val="-2"/>
          <w:sz w:val="20"/>
        </w:rPr>
        <w:t> </w:t>
      </w:r>
      <w:r>
        <w:rPr>
          <w:sz w:val="20"/>
        </w:rPr>
        <w:t>parceria,</w:t>
      </w:r>
      <w:r>
        <w:rPr>
          <w:spacing w:val="-2"/>
          <w:sz w:val="20"/>
        </w:rPr>
        <w:t> </w:t>
      </w:r>
      <w:r>
        <w:rPr>
          <w:sz w:val="20"/>
        </w:rPr>
        <w:t>os</w:t>
      </w:r>
      <w:r>
        <w:rPr>
          <w:spacing w:val="-1"/>
          <w:sz w:val="20"/>
        </w:rPr>
        <w:t> </w:t>
      </w:r>
      <w:r>
        <w:rPr>
          <w:sz w:val="20"/>
        </w:rPr>
        <w:t>saldos</w:t>
      </w:r>
      <w:r>
        <w:rPr>
          <w:spacing w:val="-2"/>
          <w:sz w:val="20"/>
        </w:rPr>
        <w:t> </w:t>
      </w:r>
      <w:r>
        <w:rPr>
          <w:sz w:val="20"/>
        </w:rPr>
        <w:t>em</w:t>
      </w:r>
      <w:r>
        <w:rPr>
          <w:spacing w:val="-1"/>
          <w:sz w:val="20"/>
        </w:rPr>
        <w:t> </w:t>
      </w:r>
      <w:r>
        <w:rPr>
          <w:sz w:val="20"/>
        </w:rPr>
        <w:t>conta</w:t>
      </w:r>
      <w:r>
        <w:rPr>
          <w:spacing w:val="-3"/>
          <w:sz w:val="20"/>
        </w:rPr>
        <w:t> </w:t>
      </w:r>
      <w:r>
        <w:rPr>
          <w:sz w:val="20"/>
        </w:rPr>
        <w:t>corrente</w:t>
      </w:r>
      <w:r>
        <w:rPr>
          <w:spacing w:val="-2"/>
          <w:sz w:val="20"/>
        </w:rPr>
        <w:t> </w:t>
      </w:r>
      <w:r>
        <w:rPr>
          <w:sz w:val="20"/>
        </w:rPr>
        <w:t>e</w:t>
      </w:r>
      <w:r>
        <w:rPr>
          <w:spacing w:val="-3"/>
          <w:sz w:val="20"/>
        </w:rPr>
        <w:t> </w:t>
      </w:r>
      <w:r>
        <w:rPr>
          <w:sz w:val="20"/>
        </w:rPr>
        <w:t>de</w:t>
      </w:r>
      <w:r>
        <w:rPr>
          <w:spacing w:val="-2"/>
          <w:sz w:val="20"/>
        </w:rPr>
        <w:t> </w:t>
      </w:r>
      <w:r>
        <w:rPr>
          <w:sz w:val="20"/>
        </w:rPr>
        <w:t>aplicação</w:t>
      </w:r>
      <w:r>
        <w:rPr>
          <w:spacing w:val="-2"/>
          <w:sz w:val="20"/>
        </w:rPr>
        <w:t> </w:t>
      </w:r>
      <w:r>
        <w:rPr>
          <w:sz w:val="20"/>
        </w:rPr>
        <w:t>financeira,</w:t>
      </w:r>
      <w:r>
        <w:rPr>
          <w:spacing w:val="-2"/>
          <w:sz w:val="20"/>
        </w:rPr>
        <w:t> </w:t>
      </w:r>
      <w:r>
        <w:rPr>
          <w:sz w:val="20"/>
        </w:rPr>
        <w:t>no</w:t>
      </w:r>
      <w:r>
        <w:rPr>
          <w:spacing w:val="-3"/>
          <w:sz w:val="20"/>
        </w:rPr>
        <w:t> </w:t>
      </w:r>
      <w:r>
        <w:rPr>
          <w:sz w:val="20"/>
        </w:rPr>
        <w:t>prazo</w:t>
      </w:r>
      <w:r>
        <w:rPr>
          <w:spacing w:val="-2"/>
          <w:sz w:val="20"/>
        </w:rPr>
        <w:t> </w:t>
      </w:r>
      <w:r>
        <w:rPr>
          <w:sz w:val="20"/>
        </w:rPr>
        <w:t>de</w:t>
      </w:r>
      <w:r>
        <w:rPr>
          <w:spacing w:val="-3"/>
          <w:sz w:val="20"/>
        </w:rPr>
        <w:t> </w:t>
      </w:r>
      <w:r>
        <w:rPr>
          <w:sz w:val="20"/>
        </w:rPr>
        <w:t>até</w:t>
      </w:r>
      <w:r>
        <w:rPr>
          <w:spacing w:val="-2"/>
          <w:sz w:val="20"/>
        </w:rPr>
        <w:t> </w:t>
      </w:r>
      <w:r>
        <w:rPr>
          <w:sz w:val="20"/>
        </w:rPr>
        <w:t>30 (trinta) dias após o término da vigência;</w:t>
      </w:r>
    </w:p>
    <w:p>
      <w:pPr>
        <w:pStyle w:val="ListParagraph"/>
        <w:numPr>
          <w:ilvl w:val="1"/>
          <w:numId w:val="3"/>
        </w:numPr>
        <w:tabs>
          <w:tab w:pos="1190" w:val="left" w:leader="none"/>
        </w:tabs>
        <w:spacing w:line="276" w:lineRule="auto" w:before="118" w:after="0"/>
        <w:ind w:left="852" w:right="1428" w:firstLine="0"/>
        <w:jc w:val="both"/>
        <w:rPr>
          <w:sz w:val="20"/>
        </w:rPr>
      </w:pPr>
      <w:r>
        <w:rPr>
          <w:sz w:val="20"/>
        </w:rPr>
        <w:t>disponibilizar o número de turmas e as vagas às quais se comprometeu na proposta selecionada no âmbito do EDITAL DE CHAMADA PÚBLICA SEL Nº 011/2026 - CETE - GINÁSIO DE LUTA;</w:t>
      </w:r>
    </w:p>
    <w:p>
      <w:pPr>
        <w:pStyle w:val="ListParagraph"/>
        <w:numPr>
          <w:ilvl w:val="1"/>
          <w:numId w:val="3"/>
        </w:numPr>
        <w:tabs>
          <w:tab w:pos="1097" w:val="left" w:leader="none"/>
        </w:tabs>
        <w:spacing w:line="276" w:lineRule="auto" w:before="118" w:after="0"/>
        <w:ind w:left="852" w:right="1423" w:firstLine="0"/>
        <w:jc w:val="both"/>
        <w:rPr>
          <w:sz w:val="20"/>
        </w:rPr>
      </w:pPr>
      <w:r>
        <w:rPr>
          <w:sz w:val="20"/>
        </w:rPr>
        <w:t>instalar os equipamentos necessários para a prática das modalidades oferecidas, conforme descrição constante da proposta selecionada no âmbito do EDITAL DE CHAMADA PÚBLICA SEL Nº 011/2026 - CETE - GINÁSIO DE LUTA;</w:t>
      </w:r>
    </w:p>
    <w:p>
      <w:pPr>
        <w:pStyle w:val="ListParagraph"/>
        <w:numPr>
          <w:ilvl w:val="1"/>
          <w:numId w:val="3"/>
        </w:numPr>
        <w:tabs>
          <w:tab w:pos="1086" w:val="left" w:leader="none"/>
        </w:tabs>
        <w:spacing w:line="276" w:lineRule="auto" w:before="118" w:after="0"/>
        <w:ind w:left="852" w:right="1424" w:firstLine="0"/>
        <w:jc w:val="both"/>
        <w:rPr>
          <w:sz w:val="20"/>
        </w:rPr>
      </w:pPr>
      <w:r>
        <w:rPr>
          <w:sz w:val="20"/>
        </w:rPr>
        <w:t>contratar</w:t>
      </w:r>
      <w:r>
        <w:rPr>
          <w:spacing w:val="-1"/>
          <w:sz w:val="20"/>
        </w:rPr>
        <w:t> </w:t>
      </w:r>
      <w:r>
        <w:rPr>
          <w:sz w:val="20"/>
        </w:rPr>
        <w:t>o</w:t>
      </w:r>
      <w:r>
        <w:rPr>
          <w:spacing w:val="-1"/>
          <w:sz w:val="20"/>
        </w:rPr>
        <w:t> </w:t>
      </w:r>
      <w:r>
        <w:rPr>
          <w:sz w:val="20"/>
        </w:rPr>
        <w:t>número</w:t>
      </w:r>
      <w:r>
        <w:rPr>
          <w:spacing w:val="-1"/>
          <w:sz w:val="20"/>
        </w:rPr>
        <w:t> </w:t>
      </w:r>
      <w:r>
        <w:rPr>
          <w:sz w:val="20"/>
        </w:rPr>
        <w:t>de</w:t>
      </w:r>
      <w:r>
        <w:rPr>
          <w:spacing w:val="-1"/>
          <w:sz w:val="20"/>
        </w:rPr>
        <w:t> </w:t>
      </w:r>
      <w:r>
        <w:rPr>
          <w:sz w:val="20"/>
        </w:rPr>
        <w:t>profissionais</w:t>
      </w:r>
      <w:r>
        <w:rPr>
          <w:spacing w:val="-1"/>
          <w:sz w:val="20"/>
        </w:rPr>
        <w:t> </w:t>
      </w:r>
      <w:r>
        <w:rPr>
          <w:sz w:val="20"/>
        </w:rPr>
        <w:t>adequado,</w:t>
      </w:r>
      <w:r>
        <w:rPr>
          <w:spacing w:val="-1"/>
          <w:sz w:val="20"/>
        </w:rPr>
        <w:t> </w:t>
      </w:r>
      <w:r>
        <w:rPr>
          <w:sz w:val="20"/>
        </w:rPr>
        <w:t>nos</w:t>
      </w:r>
      <w:r>
        <w:rPr>
          <w:spacing w:val="-1"/>
          <w:sz w:val="20"/>
        </w:rPr>
        <w:t> </w:t>
      </w:r>
      <w:r>
        <w:rPr>
          <w:sz w:val="20"/>
        </w:rPr>
        <w:t>termos</w:t>
      </w:r>
      <w:r>
        <w:rPr>
          <w:spacing w:val="-1"/>
          <w:sz w:val="20"/>
        </w:rPr>
        <w:t> </w:t>
      </w:r>
      <w:r>
        <w:rPr>
          <w:sz w:val="20"/>
        </w:rPr>
        <w:t>do</w:t>
      </w:r>
      <w:r>
        <w:rPr>
          <w:spacing w:val="-1"/>
          <w:sz w:val="20"/>
        </w:rPr>
        <w:t> </w:t>
      </w:r>
      <w:r>
        <w:rPr>
          <w:sz w:val="20"/>
        </w:rPr>
        <w:t>projeto</w:t>
      </w:r>
      <w:r>
        <w:rPr>
          <w:spacing w:val="-2"/>
          <w:sz w:val="20"/>
        </w:rPr>
        <w:t> </w:t>
      </w:r>
      <w:r>
        <w:rPr>
          <w:sz w:val="20"/>
        </w:rPr>
        <w:t>aprovado</w:t>
      </w:r>
      <w:r>
        <w:rPr>
          <w:spacing w:val="-1"/>
          <w:sz w:val="20"/>
        </w:rPr>
        <w:t> </w:t>
      </w:r>
      <w:r>
        <w:rPr>
          <w:sz w:val="20"/>
        </w:rPr>
        <w:t>no</w:t>
      </w:r>
      <w:r>
        <w:rPr>
          <w:spacing w:val="-1"/>
          <w:sz w:val="20"/>
        </w:rPr>
        <w:t> </w:t>
      </w:r>
      <w:r>
        <w:rPr>
          <w:sz w:val="20"/>
        </w:rPr>
        <w:t>âmbito</w:t>
      </w:r>
      <w:r>
        <w:rPr>
          <w:spacing w:val="-1"/>
          <w:sz w:val="20"/>
        </w:rPr>
        <w:t> </w:t>
      </w:r>
      <w:r>
        <w:rPr>
          <w:sz w:val="20"/>
        </w:rPr>
        <w:t>do EDITAL</w:t>
      </w:r>
      <w:r>
        <w:rPr>
          <w:spacing w:val="70"/>
          <w:w w:val="150"/>
          <w:sz w:val="20"/>
        </w:rPr>
        <w:t> </w:t>
      </w:r>
      <w:r>
        <w:rPr>
          <w:sz w:val="20"/>
        </w:rPr>
        <w:t>DE</w:t>
      </w:r>
      <w:r>
        <w:rPr>
          <w:spacing w:val="70"/>
          <w:w w:val="150"/>
          <w:sz w:val="20"/>
        </w:rPr>
        <w:t> </w:t>
      </w:r>
      <w:r>
        <w:rPr>
          <w:sz w:val="20"/>
        </w:rPr>
        <w:t>CHAMADA</w:t>
      </w:r>
      <w:r>
        <w:rPr>
          <w:spacing w:val="70"/>
          <w:w w:val="150"/>
          <w:sz w:val="20"/>
        </w:rPr>
        <w:t> </w:t>
      </w:r>
      <w:r>
        <w:rPr>
          <w:sz w:val="20"/>
        </w:rPr>
        <w:t>PÚBLICA</w:t>
      </w:r>
      <w:r>
        <w:rPr>
          <w:spacing w:val="70"/>
          <w:w w:val="150"/>
          <w:sz w:val="20"/>
        </w:rPr>
        <w:t> </w:t>
      </w:r>
      <w:r>
        <w:rPr>
          <w:sz w:val="20"/>
        </w:rPr>
        <w:t>SEL</w:t>
      </w:r>
      <w:r>
        <w:rPr>
          <w:spacing w:val="69"/>
          <w:w w:val="150"/>
          <w:sz w:val="20"/>
        </w:rPr>
        <w:t> </w:t>
      </w:r>
      <w:r>
        <w:rPr>
          <w:sz w:val="20"/>
        </w:rPr>
        <w:t>Nº</w:t>
      </w:r>
      <w:r>
        <w:rPr>
          <w:spacing w:val="69"/>
          <w:w w:val="150"/>
          <w:sz w:val="20"/>
        </w:rPr>
        <w:t> </w:t>
      </w:r>
      <w:r>
        <w:rPr>
          <w:sz w:val="20"/>
        </w:rPr>
        <w:t>011/2026</w:t>
      </w:r>
      <w:r>
        <w:rPr>
          <w:spacing w:val="70"/>
          <w:w w:val="150"/>
          <w:sz w:val="20"/>
        </w:rPr>
        <w:t> </w:t>
      </w:r>
      <w:r>
        <w:rPr>
          <w:sz w:val="20"/>
        </w:rPr>
        <w:t>-</w:t>
      </w:r>
      <w:r>
        <w:rPr>
          <w:spacing w:val="70"/>
          <w:w w:val="150"/>
          <w:sz w:val="20"/>
        </w:rPr>
        <w:t> </w:t>
      </w:r>
      <w:r>
        <w:rPr>
          <w:sz w:val="20"/>
        </w:rPr>
        <w:t>CETE</w:t>
      </w:r>
      <w:r>
        <w:rPr>
          <w:spacing w:val="70"/>
          <w:w w:val="150"/>
          <w:sz w:val="20"/>
        </w:rPr>
        <w:t> </w:t>
      </w:r>
      <w:r>
        <w:rPr>
          <w:sz w:val="20"/>
        </w:rPr>
        <w:t>-</w:t>
      </w:r>
      <w:r>
        <w:rPr>
          <w:spacing w:val="70"/>
          <w:w w:val="150"/>
          <w:sz w:val="20"/>
        </w:rPr>
        <w:t> </w:t>
      </w:r>
      <w:r>
        <w:rPr>
          <w:sz w:val="20"/>
        </w:rPr>
        <w:t>GINÁSIO</w:t>
      </w:r>
      <w:r>
        <w:rPr>
          <w:spacing w:val="71"/>
          <w:w w:val="150"/>
          <w:sz w:val="20"/>
        </w:rPr>
        <w:t> </w:t>
      </w:r>
      <w:r>
        <w:rPr>
          <w:sz w:val="20"/>
        </w:rPr>
        <w:t>DE</w:t>
      </w:r>
      <w:r>
        <w:rPr>
          <w:spacing w:val="70"/>
          <w:w w:val="150"/>
          <w:sz w:val="20"/>
        </w:rPr>
        <w:t> </w:t>
      </w:r>
      <w:r>
        <w:rPr>
          <w:sz w:val="20"/>
        </w:rPr>
        <w:t>LUTA,</w:t>
      </w:r>
    </w:p>
    <w:p>
      <w:pPr>
        <w:pStyle w:val="BodyText"/>
        <w:spacing w:line="276" w:lineRule="auto"/>
        <w:ind w:left="852" w:right="1423"/>
        <w:jc w:val="both"/>
      </w:pPr>
      <w:r>
        <w:rPr/>
        <w:t>responsabilizando-se por todas as despesas de contratação, aí incluídos encargos sociais e </w:t>
      </w:r>
      <w:r>
        <w:rPr>
          <w:spacing w:val="-2"/>
        </w:rPr>
        <w:t>trabalhistas.</w:t>
      </w:r>
    </w:p>
    <w:p>
      <w:pPr>
        <w:pStyle w:val="ListParagraph"/>
        <w:numPr>
          <w:ilvl w:val="1"/>
          <w:numId w:val="3"/>
        </w:numPr>
        <w:tabs>
          <w:tab w:pos="1167" w:val="left" w:leader="none"/>
        </w:tabs>
        <w:spacing w:line="276" w:lineRule="auto" w:before="118" w:after="0"/>
        <w:ind w:left="852" w:right="1420" w:firstLine="0"/>
        <w:jc w:val="both"/>
        <w:rPr>
          <w:sz w:val="20"/>
        </w:rPr>
      </w:pPr>
      <w:r>
        <w:rPr>
          <w:sz w:val="20"/>
        </w:rPr>
        <w:t>manter as instalações em condições adequadas, responsabilizando-se pela limpeza, manutenção de banheiros e vestiários, bem como eventuais despesas de manutenção preventiva do(s) espaço(s) do Ginásio de Lutas do CETE;</w:t>
      </w:r>
    </w:p>
    <w:p>
      <w:pPr>
        <w:pStyle w:val="ListParagraph"/>
        <w:numPr>
          <w:ilvl w:val="1"/>
          <w:numId w:val="3"/>
        </w:numPr>
        <w:tabs>
          <w:tab w:pos="1103" w:val="left" w:leader="none"/>
        </w:tabs>
        <w:spacing w:line="276" w:lineRule="auto" w:before="118" w:after="0"/>
        <w:ind w:left="852" w:right="1427" w:firstLine="0"/>
        <w:jc w:val="both"/>
        <w:rPr>
          <w:sz w:val="20"/>
        </w:rPr>
      </w:pPr>
      <w:r>
        <w:rPr>
          <w:sz w:val="20"/>
        </w:rPr>
        <w:t>manter e disponibilizar, de forma atualizada e sempre que solicitado, preferencialmente de forma on-line, os horários de turmas disponíveis, as listas de alunos de cada modalidade, independentemente do vínculo público ou privado, e as listas de presenças em cada horário;</w:t>
      </w:r>
    </w:p>
    <w:p>
      <w:pPr>
        <w:pStyle w:val="ListParagraph"/>
        <w:numPr>
          <w:ilvl w:val="1"/>
          <w:numId w:val="3"/>
        </w:numPr>
        <w:tabs>
          <w:tab w:pos="1090" w:val="left" w:leader="none"/>
        </w:tabs>
        <w:spacing w:line="276" w:lineRule="auto" w:before="118" w:after="0"/>
        <w:ind w:left="852" w:right="1424" w:firstLine="0"/>
        <w:jc w:val="both"/>
        <w:rPr>
          <w:sz w:val="20"/>
        </w:rPr>
      </w:pPr>
      <w:r>
        <w:rPr>
          <w:sz w:val="20"/>
        </w:rPr>
        <w:t>captar patrocínio, doações ou outras fontes de receita que poderão ser utilizadas para custeio de alimentação ou uniformes para os alunos do projeto.</w:t>
      </w:r>
    </w:p>
    <w:p>
      <w:pPr>
        <w:pStyle w:val="BodyText"/>
      </w:pPr>
    </w:p>
    <w:p>
      <w:pPr>
        <w:pStyle w:val="BodyText"/>
        <w:spacing w:before="42"/>
      </w:pPr>
    </w:p>
    <w:p>
      <w:pPr>
        <w:pStyle w:val="Heading2"/>
        <w:spacing w:before="1"/>
        <w:jc w:val="both"/>
      </w:pPr>
      <w:r>
        <w:rPr/>
        <w:t>CLÁUSULA</w:t>
      </w:r>
      <w:r>
        <w:rPr>
          <w:spacing w:val="-4"/>
        </w:rPr>
        <w:t> </w:t>
      </w:r>
      <w:r>
        <w:rPr/>
        <w:t>QUARTA</w:t>
      </w:r>
      <w:r>
        <w:rPr>
          <w:spacing w:val="-3"/>
        </w:rPr>
        <w:t> </w:t>
      </w:r>
      <w:r>
        <w:rPr/>
        <w:t>-</w:t>
      </w:r>
      <w:r>
        <w:rPr>
          <w:spacing w:val="-3"/>
        </w:rPr>
        <w:t> </w:t>
      </w:r>
      <w:r>
        <w:rPr/>
        <w:t>DOS</w:t>
      </w:r>
      <w:r>
        <w:rPr>
          <w:spacing w:val="-3"/>
        </w:rPr>
        <w:t> </w:t>
      </w:r>
      <w:r>
        <w:rPr>
          <w:spacing w:val="-2"/>
        </w:rPr>
        <w:t>RECURSOS</w:t>
      </w:r>
    </w:p>
    <w:p>
      <w:pPr>
        <w:pStyle w:val="BodyText"/>
        <w:tabs>
          <w:tab w:pos="3380" w:val="left" w:leader="dot"/>
        </w:tabs>
        <w:spacing w:line="276" w:lineRule="auto" w:before="153"/>
        <w:ind w:left="852" w:right="1428"/>
      </w:pPr>
      <w:r>
        <w:rPr/>
        <w:t>A ADMINISTRAÇÃO PÚBLICA, para a execução do objeto deste Termo, alocará recursos no valor de R$ ........... (</w:t>
      </w:r>
      <w:r>
        <w:rPr>
          <w:rFonts w:ascii="Times New Roman" w:hAnsi="Times New Roman"/>
        </w:rPr>
        <w:tab/>
      </w:r>
      <w:r>
        <w:rPr/>
        <w:t>)., à conta dos seguintes dados orçamentários:</w:t>
      </w:r>
    </w:p>
    <w:p>
      <w:pPr>
        <w:pStyle w:val="BodyText"/>
      </w:pPr>
    </w:p>
    <w:p>
      <w:pPr>
        <w:pStyle w:val="BodyText"/>
        <w:spacing w:before="43"/>
      </w:pPr>
    </w:p>
    <w:p>
      <w:pPr>
        <w:pStyle w:val="BodyText"/>
        <w:spacing w:line="400" w:lineRule="auto"/>
        <w:ind w:left="852" w:right="7841"/>
      </w:pPr>
      <w:r>
        <w:rPr/>
        <w:drawing>
          <wp:anchor distT="0" distB="0" distL="0" distR="0" allowOverlap="1" layoutInCell="1" locked="0" behindDoc="0" simplePos="0" relativeHeight="15739904">
            <wp:simplePos x="0" y="0"/>
            <wp:positionH relativeFrom="page">
              <wp:posOffset>5969000</wp:posOffset>
            </wp:positionH>
            <wp:positionV relativeFrom="paragraph">
              <wp:posOffset>386639</wp:posOffset>
            </wp:positionV>
            <wp:extent cx="1270000" cy="1270000"/>
            <wp:effectExtent l="0" t="0" r="0" b="0"/>
            <wp:wrapNone/>
            <wp:docPr id="28" name="Image 28"/>
            <wp:cNvGraphicFramePr>
              <a:graphicFrameLocks/>
            </wp:cNvGraphicFramePr>
            <a:graphic>
              <a:graphicData uri="http://schemas.openxmlformats.org/drawingml/2006/picture">
                <pic:pic>
                  <pic:nvPicPr>
                    <pic:cNvPr id="28" name="Image 28"/>
                    <pic:cNvPicPr/>
                  </pic:nvPicPr>
                  <pic:blipFill>
                    <a:blip r:embed="rId5" cstate="print"/>
                    <a:stretch>
                      <a:fillRect/>
                    </a:stretch>
                  </pic:blipFill>
                  <pic:spPr>
                    <a:xfrm>
                      <a:off x="0" y="0"/>
                      <a:ext cx="1270000" cy="1270000"/>
                    </a:xfrm>
                    <a:prstGeom prst="rect">
                      <a:avLst/>
                    </a:prstGeom>
                  </pic:spPr>
                </pic:pic>
              </a:graphicData>
            </a:graphic>
          </wp:anchor>
        </w:drawing>
      </w:r>
      <w:r>
        <w:rPr/>
        <w:t>Unidade</w:t>
      </w:r>
      <w:r>
        <w:rPr>
          <w:spacing w:val="-14"/>
        </w:rPr>
        <w:t> </w:t>
      </w:r>
      <w:r>
        <w:rPr/>
        <w:t>Orçamentária: </w:t>
      </w:r>
      <w:r>
        <w:rPr>
          <w:spacing w:val="-2"/>
        </w:rPr>
        <w:t>Recurso: Atividade/Projeto: </w:t>
      </w:r>
      <w:r>
        <w:rPr/>
        <w:t>Natureza da Despesa: </w:t>
      </w:r>
      <w:r>
        <w:rPr>
          <w:spacing w:val="-2"/>
        </w:rPr>
        <w:t>Empenho:</w:t>
      </w:r>
    </w:p>
    <w:p>
      <w:pPr>
        <w:pStyle w:val="BodyText"/>
        <w:spacing w:line="229" w:lineRule="exact"/>
        <w:ind w:left="852"/>
      </w:pPr>
      <w:r>
        <w:rPr/>
        <w:t>Data</w:t>
      </w:r>
      <w:r>
        <w:rPr>
          <w:spacing w:val="-3"/>
        </w:rPr>
        <w:t> </w:t>
      </w:r>
      <w:r>
        <w:rPr/>
        <w:t>do</w:t>
      </w:r>
      <w:r>
        <w:rPr>
          <w:spacing w:val="-2"/>
        </w:rPr>
        <w:t> Empenho:</w:t>
      </w:r>
    </w:p>
    <w:p>
      <w:pPr>
        <w:pStyle w:val="BodyText"/>
        <w:spacing w:after="0" w:line="229" w:lineRule="exact"/>
        <w:sectPr>
          <w:pgSz w:w="11900" w:h="16840"/>
          <w:pgMar w:top="1220" w:bottom="280" w:left="850" w:right="283"/>
        </w:sectPr>
      </w:pPr>
    </w:p>
    <w:p>
      <w:pPr>
        <w:pStyle w:val="BodyText"/>
        <w:spacing w:line="276" w:lineRule="auto" w:before="69"/>
        <w:ind w:left="852" w:right="1420"/>
        <w:jc w:val="both"/>
      </w:pPr>
      <w:r>
        <w:rPr/>
        <w:t>SUBCLÁUSULA PRIMEIRA: A liberação de recursos pela ADMINISTRAÇÃO PÚBLICA ocorrerá mediante a observação do Cronograma de Desembolso bem como a verificação da adimplência e regularidade da ORGANIZAÇÃO PARCEIRA.</w:t>
      </w:r>
    </w:p>
    <w:p>
      <w:pPr>
        <w:pStyle w:val="BodyText"/>
        <w:spacing w:line="276" w:lineRule="auto" w:before="118"/>
        <w:ind w:left="852" w:right="1424"/>
        <w:jc w:val="both"/>
      </w:pPr>
      <w:r>
        <w:rPr/>
        <w:t>SUBCLÁUSULA SEGUNDA: No caso de liberação em mais de uma parcela, deverá ser comprovado</w:t>
      </w:r>
      <w:r>
        <w:rPr>
          <w:spacing w:val="-1"/>
        </w:rPr>
        <w:t> </w:t>
      </w:r>
      <w:r>
        <w:rPr/>
        <w:t>que</w:t>
      </w:r>
      <w:r>
        <w:rPr>
          <w:spacing w:val="-1"/>
        </w:rPr>
        <w:t> </w:t>
      </w:r>
      <w:r>
        <w:rPr/>
        <w:t>os recursos</w:t>
      </w:r>
      <w:r>
        <w:rPr>
          <w:spacing w:val="-1"/>
        </w:rPr>
        <w:t> </w:t>
      </w:r>
      <w:r>
        <w:rPr/>
        <w:t>da</w:t>
      </w:r>
      <w:r>
        <w:rPr>
          <w:spacing w:val="-1"/>
        </w:rPr>
        <w:t> </w:t>
      </w:r>
      <w:r>
        <w:rPr/>
        <w:t>parcela</w:t>
      </w:r>
      <w:r>
        <w:rPr>
          <w:spacing w:val="-1"/>
        </w:rPr>
        <w:t> </w:t>
      </w:r>
      <w:r>
        <w:rPr/>
        <w:t>anterior</w:t>
      </w:r>
      <w:r>
        <w:rPr>
          <w:spacing w:val="-1"/>
        </w:rPr>
        <w:t> </w:t>
      </w:r>
      <w:r>
        <w:rPr/>
        <w:t>foram</w:t>
      </w:r>
      <w:r>
        <w:rPr>
          <w:spacing w:val="-1"/>
        </w:rPr>
        <w:t> </w:t>
      </w:r>
      <w:r>
        <w:rPr/>
        <w:t>aplicados no</w:t>
      </w:r>
      <w:r>
        <w:rPr>
          <w:spacing w:val="-1"/>
        </w:rPr>
        <w:t> </w:t>
      </w:r>
      <w:r>
        <w:rPr/>
        <w:t>objeto</w:t>
      </w:r>
      <w:r>
        <w:rPr>
          <w:spacing w:val="-2"/>
        </w:rPr>
        <w:t> </w:t>
      </w:r>
      <w:r>
        <w:rPr/>
        <w:t>do</w:t>
      </w:r>
      <w:r>
        <w:rPr>
          <w:spacing w:val="-2"/>
        </w:rPr>
        <w:t> </w:t>
      </w:r>
      <w:r>
        <w:rPr/>
        <w:t>Termo,</w:t>
      </w:r>
      <w:r>
        <w:rPr>
          <w:spacing w:val="-1"/>
        </w:rPr>
        <w:t> </w:t>
      </w:r>
      <w:r>
        <w:rPr/>
        <w:t>para</w:t>
      </w:r>
      <w:r>
        <w:rPr>
          <w:spacing w:val="-1"/>
        </w:rPr>
        <w:t> </w:t>
      </w:r>
      <w:r>
        <w:rPr/>
        <w:t>que seja liberada a parcela subsequente.</w:t>
      </w:r>
    </w:p>
    <w:p>
      <w:pPr>
        <w:pStyle w:val="BodyText"/>
      </w:pPr>
    </w:p>
    <w:p>
      <w:pPr>
        <w:pStyle w:val="BodyText"/>
        <w:spacing w:before="42"/>
      </w:pPr>
    </w:p>
    <w:p>
      <w:pPr>
        <w:pStyle w:val="Heading2"/>
      </w:pPr>
      <w:r>
        <w:rPr/>
        <w:t>CLÁUSULA</w:t>
      </w:r>
      <w:r>
        <w:rPr>
          <w:spacing w:val="-3"/>
        </w:rPr>
        <w:t> </w:t>
      </w:r>
      <w:r>
        <w:rPr/>
        <w:t>QUINTA</w:t>
      </w:r>
      <w:r>
        <w:rPr>
          <w:spacing w:val="-3"/>
        </w:rPr>
        <w:t> </w:t>
      </w:r>
      <w:r>
        <w:rPr/>
        <w:t>-</w:t>
      </w:r>
      <w:r>
        <w:rPr>
          <w:spacing w:val="-3"/>
        </w:rPr>
        <w:t> </w:t>
      </w:r>
      <w:r>
        <w:rPr/>
        <w:t>DA</w:t>
      </w:r>
      <w:r>
        <w:rPr>
          <w:spacing w:val="-3"/>
        </w:rPr>
        <w:t> </w:t>
      </w:r>
      <w:r>
        <w:rPr>
          <w:spacing w:val="-2"/>
        </w:rPr>
        <w:t>VIGÊNCIA</w:t>
      </w:r>
    </w:p>
    <w:p>
      <w:pPr>
        <w:pStyle w:val="BodyText"/>
        <w:spacing w:line="276" w:lineRule="auto" w:before="154"/>
        <w:ind w:left="852" w:right="1421"/>
        <w:jc w:val="both"/>
      </w:pPr>
      <w:r>
        <w:rPr/>
        <w:t>O presente instrumento vigorará pelo prazo de 24 (vinte e quatro) meses, a contar da data da publicação da súmula no DOE/RS, podendo ser prorrogado e/ou modificado, por acordo das partes, mediante Termo Aditivo.</w:t>
      </w:r>
    </w:p>
    <w:p>
      <w:pPr>
        <w:pStyle w:val="BodyText"/>
      </w:pPr>
    </w:p>
    <w:p>
      <w:pPr>
        <w:pStyle w:val="BodyText"/>
        <w:spacing w:before="42"/>
      </w:pPr>
    </w:p>
    <w:p>
      <w:pPr>
        <w:pStyle w:val="Heading2"/>
      </w:pPr>
      <w:r>
        <w:rPr/>
        <w:t>CLÁUSULA</w:t>
      </w:r>
      <w:r>
        <w:rPr>
          <w:spacing w:val="-4"/>
        </w:rPr>
        <w:t> </w:t>
      </w:r>
      <w:r>
        <w:rPr/>
        <w:t>SEXTA</w:t>
      </w:r>
      <w:r>
        <w:rPr>
          <w:spacing w:val="-3"/>
        </w:rPr>
        <w:t> </w:t>
      </w:r>
      <w:r>
        <w:rPr/>
        <w:t>-</w:t>
      </w:r>
      <w:r>
        <w:rPr>
          <w:spacing w:val="-3"/>
        </w:rPr>
        <w:t> </w:t>
      </w:r>
      <w:r>
        <w:rPr/>
        <w:t>DAS</w:t>
      </w:r>
      <w:r>
        <w:rPr>
          <w:spacing w:val="-3"/>
        </w:rPr>
        <w:t> </w:t>
      </w:r>
      <w:r>
        <w:rPr>
          <w:spacing w:val="-2"/>
        </w:rPr>
        <w:t>ALTERAÇÕES</w:t>
      </w:r>
    </w:p>
    <w:p>
      <w:pPr>
        <w:pStyle w:val="BodyText"/>
        <w:spacing w:line="276" w:lineRule="auto" w:before="154"/>
        <w:ind w:left="852" w:right="1423"/>
        <w:jc w:val="both"/>
      </w:pPr>
      <w:r>
        <w:rPr/>
        <w:t>Este Termo poderá ser alterado, mediante proposta formalizada e justificada da ORGANIZAÇÃO PARCEIRA, sendo vedada alteração que resulte na modificação do objeto, observados os requisitos de que trata o artigo 59 da IN CAGE Nº 05/2016.</w:t>
      </w:r>
    </w:p>
    <w:p>
      <w:pPr>
        <w:pStyle w:val="BodyText"/>
      </w:pPr>
    </w:p>
    <w:p>
      <w:pPr>
        <w:pStyle w:val="BodyText"/>
        <w:spacing w:before="41"/>
      </w:pPr>
    </w:p>
    <w:p>
      <w:pPr>
        <w:pStyle w:val="Heading2"/>
        <w:tabs>
          <w:tab w:pos="2155" w:val="left" w:leader="none"/>
          <w:tab w:pos="3115" w:val="left" w:leader="none"/>
          <w:tab w:pos="3387" w:val="left" w:leader="none"/>
          <w:tab w:pos="3892" w:val="left" w:leader="none"/>
          <w:tab w:pos="5961" w:val="left" w:leader="none"/>
          <w:tab w:pos="6465" w:val="left" w:leader="none"/>
          <w:tab w:pos="8713" w:val="left" w:leader="none"/>
          <w:tab w:pos="9051" w:val="left" w:leader="none"/>
        </w:tabs>
        <w:spacing w:line="276" w:lineRule="auto" w:before="1"/>
        <w:ind w:right="1424"/>
      </w:pPr>
      <w:r>
        <w:rPr>
          <w:spacing w:val="-2"/>
        </w:rPr>
        <w:t>CLÁUSULA</w:t>
      </w:r>
      <w:r>
        <w:rPr/>
        <w:tab/>
      </w:r>
      <w:r>
        <w:rPr>
          <w:spacing w:val="-2"/>
        </w:rPr>
        <w:t>SÉTIMA</w:t>
      </w:r>
      <w:r>
        <w:rPr/>
        <w:tab/>
        <w:t>-</w:t>
        <w:tab/>
      </w:r>
      <w:r>
        <w:rPr>
          <w:spacing w:val="-6"/>
        </w:rPr>
        <w:t>DO</w:t>
      </w:r>
      <w:r>
        <w:rPr/>
        <w:tab/>
      </w:r>
      <w:r>
        <w:rPr>
          <w:spacing w:val="-2"/>
        </w:rPr>
        <w:t>MONITORAMENTO,</w:t>
      </w:r>
      <w:r>
        <w:rPr/>
        <w:tab/>
      </w:r>
      <w:r>
        <w:rPr>
          <w:spacing w:val="-6"/>
        </w:rPr>
        <w:t>DO</w:t>
      </w:r>
      <w:r>
        <w:rPr/>
        <w:tab/>
      </w:r>
      <w:r>
        <w:rPr>
          <w:spacing w:val="-2"/>
        </w:rPr>
        <w:t>ACOMPANHAMENTO</w:t>
      </w:r>
      <w:r>
        <w:rPr/>
        <w:tab/>
      </w:r>
      <w:r>
        <w:rPr>
          <w:spacing w:val="-10"/>
        </w:rPr>
        <w:t>E</w:t>
      </w:r>
      <w:r>
        <w:rPr/>
        <w:tab/>
      </w:r>
      <w:r>
        <w:rPr>
          <w:spacing w:val="-6"/>
        </w:rPr>
        <w:t>DA </w:t>
      </w:r>
      <w:r>
        <w:rPr>
          <w:spacing w:val="-2"/>
        </w:rPr>
        <w:t>FISCALIZAÇÃO</w:t>
      </w:r>
    </w:p>
    <w:p>
      <w:pPr>
        <w:pStyle w:val="BodyText"/>
        <w:spacing w:line="276" w:lineRule="auto" w:before="118"/>
        <w:ind w:left="852" w:right="1421"/>
        <w:jc w:val="both"/>
      </w:pPr>
      <w:r>
        <w:rPr/>
        <w:t>A ADMINISTRAÇÃO PÚBLICA deverá monitorar, acompanhar e fiscalizar a execução do Termo de Colaboração/Fomento, ao longo de sua vigência, analisando as informações, os dados e as prestações de contas parciais incluídas pela ORGANIZAÇÃO PARCEIRA no Portal de Convênios e Parcerias RS, efetuando vistorias e validando a documentação.</w:t>
      </w:r>
    </w:p>
    <w:p>
      <w:pPr>
        <w:pStyle w:val="BodyText"/>
      </w:pPr>
    </w:p>
    <w:p>
      <w:pPr>
        <w:pStyle w:val="BodyText"/>
        <w:spacing w:before="41"/>
      </w:pPr>
    </w:p>
    <w:p>
      <w:pPr>
        <w:pStyle w:val="BodyText"/>
        <w:spacing w:line="276" w:lineRule="auto" w:before="1"/>
        <w:ind w:left="852" w:right="1426"/>
        <w:jc w:val="both"/>
      </w:pPr>
      <w:r>
        <w:rPr/>
        <w:t>SUBCLÁUSULA PRIMEIRA: O Monitoramento será efetuado pelos membros da Comissão de Monitoramento e Avaliação e o acompanhamento e a fiscalização será exercida pelo Gestor designados por Portaria da SEL, que deverão zelar pelo efetivo cumprimento do objeto da </w:t>
      </w:r>
      <w:r>
        <w:rPr>
          <w:spacing w:val="-2"/>
        </w:rPr>
        <w:t>parceria.</w:t>
      </w:r>
    </w:p>
    <w:p>
      <w:pPr>
        <w:pStyle w:val="BodyText"/>
        <w:spacing w:line="276" w:lineRule="auto" w:before="117"/>
        <w:ind w:left="852" w:right="1419"/>
        <w:jc w:val="both"/>
      </w:pPr>
      <w:r>
        <w:rPr/>
        <w:t>SUBCLÁUSULA SEGUNDA: Quando em missão de monitoramento, fiscalização ou auditoria, os servidores da</w:t>
      </w:r>
      <w:r>
        <w:rPr>
          <w:spacing w:val="-1"/>
        </w:rPr>
        <w:t> </w:t>
      </w:r>
      <w:r>
        <w:rPr/>
        <w:t>Administração Pública, e os servidores da CAGE e do TCE, terão livre acesso aos processos, documentos e informações relativas ao presente Termo de Colaboração.</w:t>
      </w:r>
    </w:p>
    <w:p>
      <w:pPr>
        <w:pStyle w:val="BodyText"/>
      </w:pPr>
    </w:p>
    <w:p>
      <w:pPr>
        <w:pStyle w:val="BodyText"/>
        <w:spacing w:before="42"/>
      </w:pPr>
    </w:p>
    <w:p>
      <w:pPr>
        <w:pStyle w:val="Heading2"/>
      </w:pPr>
      <w:r>
        <w:rPr/>
        <w:t>CLÁUSULA</w:t>
      </w:r>
      <w:r>
        <w:rPr>
          <w:spacing w:val="-4"/>
        </w:rPr>
        <w:t> </w:t>
      </w:r>
      <w:r>
        <w:rPr/>
        <w:t>OITAVA</w:t>
      </w:r>
      <w:r>
        <w:rPr>
          <w:spacing w:val="-3"/>
        </w:rPr>
        <w:t> </w:t>
      </w:r>
      <w:r>
        <w:rPr/>
        <w:t>-</w:t>
      </w:r>
      <w:r>
        <w:rPr>
          <w:spacing w:val="-3"/>
        </w:rPr>
        <w:t> </w:t>
      </w:r>
      <w:r>
        <w:rPr/>
        <w:t>DA</w:t>
      </w:r>
      <w:r>
        <w:rPr>
          <w:spacing w:val="-4"/>
        </w:rPr>
        <w:t> </w:t>
      </w:r>
      <w:r>
        <w:rPr/>
        <w:t>PRESTAÇÃO</w:t>
      </w:r>
      <w:r>
        <w:rPr>
          <w:spacing w:val="-3"/>
        </w:rPr>
        <w:t> </w:t>
      </w:r>
      <w:r>
        <w:rPr/>
        <w:t>DE</w:t>
      </w:r>
      <w:r>
        <w:rPr>
          <w:spacing w:val="-3"/>
        </w:rPr>
        <w:t> </w:t>
      </w:r>
      <w:r>
        <w:rPr>
          <w:spacing w:val="-2"/>
        </w:rPr>
        <w:t>CONTAS</w:t>
      </w:r>
    </w:p>
    <w:p>
      <w:pPr>
        <w:pStyle w:val="BodyText"/>
        <w:spacing w:before="154"/>
        <w:ind w:left="852"/>
        <w:jc w:val="both"/>
      </w:pPr>
      <w:r>
        <w:rPr/>
        <w:t>A</w:t>
      </w:r>
      <w:r>
        <w:rPr>
          <w:spacing w:val="-7"/>
        </w:rPr>
        <w:t> </w:t>
      </w:r>
      <w:r>
        <w:rPr/>
        <w:t>ORGANIZAÇÃO</w:t>
      </w:r>
      <w:r>
        <w:rPr>
          <w:spacing w:val="-5"/>
        </w:rPr>
        <w:t> </w:t>
      </w:r>
      <w:r>
        <w:rPr/>
        <w:t>PARCEIRA</w:t>
      </w:r>
      <w:r>
        <w:rPr>
          <w:spacing w:val="-5"/>
        </w:rPr>
        <w:t> </w:t>
      </w:r>
      <w:r>
        <w:rPr/>
        <w:t>apresentará</w:t>
      </w:r>
      <w:r>
        <w:rPr>
          <w:spacing w:val="-5"/>
        </w:rPr>
        <w:t> </w:t>
      </w:r>
      <w:r>
        <w:rPr/>
        <w:t>à</w:t>
      </w:r>
      <w:r>
        <w:rPr>
          <w:spacing w:val="-5"/>
        </w:rPr>
        <w:t> </w:t>
      </w:r>
      <w:r>
        <w:rPr/>
        <w:t>ADMINISTRAÇÃO</w:t>
      </w:r>
      <w:r>
        <w:rPr>
          <w:spacing w:val="-4"/>
        </w:rPr>
        <w:t> </w:t>
      </w:r>
      <w:r>
        <w:rPr>
          <w:spacing w:val="-2"/>
        </w:rPr>
        <w:t>PÚBLICA:</w:t>
      </w:r>
    </w:p>
    <w:p>
      <w:pPr>
        <w:pStyle w:val="ListParagraph"/>
        <w:numPr>
          <w:ilvl w:val="0"/>
          <w:numId w:val="4"/>
        </w:numPr>
        <w:tabs>
          <w:tab w:pos="1115" w:val="left" w:leader="none"/>
        </w:tabs>
        <w:spacing w:line="276" w:lineRule="auto" w:before="154" w:after="0"/>
        <w:ind w:left="852" w:right="1427" w:firstLine="0"/>
        <w:jc w:val="both"/>
        <w:rPr>
          <w:sz w:val="20"/>
        </w:rPr>
      </w:pPr>
      <w:r>
        <w:rPr>
          <w:sz w:val="20"/>
        </w:rPr>
        <w:t>Prestação de contas parcial, mediante Relatórios Trimestrais de Execução do Objeto, no Portal de Convênios e Parcerias RS.</w:t>
      </w:r>
    </w:p>
    <w:p>
      <w:pPr>
        <w:pStyle w:val="BodyText"/>
        <w:spacing w:line="276" w:lineRule="auto" w:before="118"/>
        <w:ind w:left="852" w:right="1428"/>
        <w:jc w:val="both"/>
      </w:pPr>
      <w:r>
        <w:rPr/>
        <w:drawing>
          <wp:anchor distT="0" distB="0" distL="0" distR="0" allowOverlap="1" layoutInCell="1" locked="0" behindDoc="0" simplePos="0" relativeHeight="15740416">
            <wp:simplePos x="0" y="0"/>
            <wp:positionH relativeFrom="page">
              <wp:posOffset>5969000</wp:posOffset>
            </wp:positionH>
            <wp:positionV relativeFrom="paragraph">
              <wp:posOffset>400926</wp:posOffset>
            </wp:positionV>
            <wp:extent cx="1270000" cy="1270000"/>
            <wp:effectExtent l="0" t="0" r="0" b="0"/>
            <wp:wrapNone/>
            <wp:docPr id="29" name="Image 29"/>
            <wp:cNvGraphicFramePr>
              <a:graphicFrameLocks/>
            </wp:cNvGraphicFramePr>
            <a:graphic>
              <a:graphicData uri="http://schemas.openxmlformats.org/drawingml/2006/picture">
                <pic:pic>
                  <pic:nvPicPr>
                    <pic:cNvPr id="29" name="Image 29"/>
                    <pic:cNvPicPr/>
                  </pic:nvPicPr>
                  <pic:blipFill>
                    <a:blip r:embed="rId5" cstate="print"/>
                    <a:stretch>
                      <a:fillRect/>
                    </a:stretch>
                  </pic:blipFill>
                  <pic:spPr>
                    <a:xfrm>
                      <a:off x="0" y="0"/>
                      <a:ext cx="1270000" cy="1270000"/>
                    </a:xfrm>
                    <a:prstGeom prst="rect">
                      <a:avLst/>
                    </a:prstGeom>
                  </pic:spPr>
                </pic:pic>
              </a:graphicData>
            </a:graphic>
          </wp:anchor>
        </w:drawing>
      </w:r>
      <w:r>
        <w:rPr/>
        <w:t>Na hipótese de omissão no dever de prestar contas o gestor da parceria notificará a ORGANIZAÇÃO PARCEIRA para, no prazo de 15 (quinze dias), apresentá-las;</w:t>
      </w:r>
    </w:p>
    <w:p>
      <w:pPr>
        <w:pStyle w:val="ListParagraph"/>
        <w:numPr>
          <w:ilvl w:val="0"/>
          <w:numId w:val="4"/>
        </w:numPr>
        <w:tabs>
          <w:tab w:pos="1100" w:val="left" w:leader="none"/>
        </w:tabs>
        <w:spacing w:line="276" w:lineRule="auto" w:before="119" w:after="0"/>
        <w:ind w:left="852" w:right="1424" w:firstLine="0"/>
        <w:jc w:val="both"/>
        <w:rPr>
          <w:sz w:val="20"/>
        </w:rPr>
      </w:pPr>
      <w:r>
        <w:rPr>
          <w:sz w:val="20"/>
        </w:rPr>
        <w:t>Prestação de contas final, por meio de Relatório Final de Execução do Objeto, que deverá conter os elementos previstos no art. 73 da IN CAGE Nº 05/2016 e no item 14 do EDITAL DE CHAMADA</w:t>
      </w:r>
      <w:r>
        <w:rPr>
          <w:spacing w:val="80"/>
          <w:sz w:val="20"/>
        </w:rPr>
        <w:t> </w:t>
      </w:r>
      <w:r>
        <w:rPr>
          <w:sz w:val="20"/>
        </w:rPr>
        <w:t>PÚBLICA</w:t>
      </w:r>
      <w:r>
        <w:rPr>
          <w:spacing w:val="80"/>
          <w:sz w:val="20"/>
        </w:rPr>
        <w:t> </w:t>
      </w:r>
      <w:r>
        <w:rPr>
          <w:sz w:val="20"/>
        </w:rPr>
        <w:t>SEL</w:t>
      </w:r>
      <w:r>
        <w:rPr>
          <w:spacing w:val="80"/>
          <w:sz w:val="20"/>
        </w:rPr>
        <w:t> </w:t>
      </w:r>
      <w:r>
        <w:rPr>
          <w:sz w:val="20"/>
        </w:rPr>
        <w:t>Nº</w:t>
      </w:r>
      <w:r>
        <w:rPr>
          <w:spacing w:val="80"/>
          <w:sz w:val="20"/>
        </w:rPr>
        <w:t> </w:t>
      </w:r>
      <w:r>
        <w:rPr>
          <w:sz w:val="20"/>
        </w:rPr>
        <w:t>011/2026</w:t>
      </w:r>
      <w:r>
        <w:rPr>
          <w:spacing w:val="80"/>
          <w:sz w:val="20"/>
        </w:rPr>
        <w:t> </w:t>
      </w:r>
      <w:r>
        <w:rPr>
          <w:sz w:val="20"/>
        </w:rPr>
        <w:t>-</w:t>
      </w:r>
      <w:r>
        <w:rPr>
          <w:spacing w:val="80"/>
          <w:sz w:val="20"/>
        </w:rPr>
        <w:t> </w:t>
      </w:r>
      <w:r>
        <w:rPr>
          <w:sz w:val="20"/>
        </w:rPr>
        <w:t>CETE</w:t>
      </w:r>
      <w:r>
        <w:rPr>
          <w:spacing w:val="80"/>
          <w:sz w:val="20"/>
        </w:rPr>
        <w:t> </w:t>
      </w:r>
      <w:r>
        <w:rPr>
          <w:sz w:val="20"/>
        </w:rPr>
        <w:t>-</w:t>
      </w:r>
      <w:r>
        <w:rPr>
          <w:spacing w:val="80"/>
          <w:sz w:val="20"/>
        </w:rPr>
        <w:t> </w:t>
      </w:r>
      <w:r>
        <w:rPr>
          <w:sz w:val="20"/>
        </w:rPr>
        <w:t>GINÁSIO</w:t>
      </w:r>
      <w:r>
        <w:rPr>
          <w:spacing w:val="80"/>
          <w:sz w:val="20"/>
        </w:rPr>
        <w:t> </w:t>
      </w:r>
      <w:r>
        <w:rPr>
          <w:sz w:val="20"/>
        </w:rPr>
        <w:t>DE</w:t>
      </w:r>
      <w:r>
        <w:rPr>
          <w:spacing w:val="80"/>
          <w:sz w:val="20"/>
        </w:rPr>
        <w:t> </w:t>
      </w:r>
      <w:r>
        <w:rPr>
          <w:sz w:val="20"/>
        </w:rPr>
        <w:t>LUTA,</w:t>
      </w:r>
      <w:r>
        <w:rPr>
          <w:spacing w:val="80"/>
          <w:sz w:val="20"/>
        </w:rPr>
        <w:t> </w:t>
      </w:r>
      <w:r>
        <w:rPr>
          <w:sz w:val="20"/>
        </w:rPr>
        <w:t>bem</w:t>
      </w:r>
      <w:r>
        <w:rPr>
          <w:spacing w:val="80"/>
          <w:sz w:val="20"/>
        </w:rPr>
        <w:t> </w:t>
      </w:r>
      <w:r>
        <w:rPr>
          <w:sz w:val="20"/>
        </w:rPr>
        <w:t>como</w:t>
      </w:r>
      <w:r>
        <w:rPr>
          <w:spacing w:val="80"/>
          <w:sz w:val="20"/>
        </w:rPr>
        <w:t> </w:t>
      </w:r>
      <w:r>
        <w:rPr>
          <w:sz w:val="20"/>
        </w:rPr>
        <w:t>o</w:t>
      </w:r>
    </w:p>
    <w:p>
      <w:pPr>
        <w:pStyle w:val="BodyText"/>
        <w:spacing w:line="276" w:lineRule="auto"/>
        <w:ind w:left="852" w:right="1421"/>
        <w:jc w:val="both"/>
      </w:pPr>
      <w:r>
        <w:rPr/>
        <w:t>comprovante de devolução de eventual saldo remanescente e a previsão de reserva de recursos para pagamento de verbas rescisórias, quando couber.</w:t>
      </w:r>
    </w:p>
    <w:p>
      <w:pPr>
        <w:pStyle w:val="BodyText"/>
        <w:spacing w:after="0" w:line="276" w:lineRule="auto"/>
        <w:jc w:val="both"/>
        <w:sectPr>
          <w:pgSz w:w="11900" w:h="16840"/>
          <w:pgMar w:top="1600" w:bottom="280" w:left="850" w:right="283"/>
        </w:sectPr>
      </w:pPr>
    </w:p>
    <w:p>
      <w:pPr>
        <w:pStyle w:val="BodyText"/>
        <w:spacing w:line="276" w:lineRule="auto" w:before="65"/>
        <w:ind w:left="852" w:right="1422"/>
        <w:jc w:val="both"/>
      </w:pPr>
      <w:r>
        <w:rPr/>
        <w:t>SUBCLÁUSULA PRIMEIRA: As despesas serão comprovadas mediante encaminhamento dos documentos fiscais pela ORGANIZAÇÃO PARCEIRA, devendo as faturas, os recibos, as notas fiscais e quaisquer outros documentos comprobatórios válidos serem identificados com referência ao nome do órgão/entidade da Administração Pública e ao número do Termo de </w:t>
      </w:r>
      <w:r>
        <w:rPr>
          <w:spacing w:val="-2"/>
        </w:rPr>
        <w:t>Colaboração.</w:t>
      </w:r>
    </w:p>
    <w:p>
      <w:pPr>
        <w:pStyle w:val="BodyText"/>
        <w:spacing w:before="117"/>
        <w:ind w:left="852"/>
        <w:jc w:val="both"/>
      </w:pPr>
      <w:r>
        <w:rPr/>
        <w:t>SUBCLÁUSULA</w:t>
      </w:r>
      <w:r>
        <w:rPr>
          <w:spacing w:val="11"/>
        </w:rPr>
        <w:t> </w:t>
      </w:r>
      <w:r>
        <w:rPr/>
        <w:t>SEGUNDA:</w:t>
      </w:r>
      <w:r>
        <w:rPr>
          <w:spacing w:val="13"/>
        </w:rPr>
        <w:t> </w:t>
      </w:r>
      <w:r>
        <w:rPr/>
        <w:t>Cabe</w:t>
      </w:r>
      <w:r>
        <w:rPr>
          <w:spacing w:val="14"/>
        </w:rPr>
        <w:t> </w:t>
      </w:r>
      <w:r>
        <w:rPr/>
        <w:t>à</w:t>
      </w:r>
      <w:r>
        <w:rPr>
          <w:spacing w:val="13"/>
        </w:rPr>
        <w:t> </w:t>
      </w:r>
      <w:r>
        <w:rPr/>
        <w:t>ADMINISTRAÇÃO</w:t>
      </w:r>
      <w:r>
        <w:rPr>
          <w:spacing w:val="13"/>
        </w:rPr>
        <w:t> </w:t>
      </w:r>
      <w:r>
        <w:rPr/>
        <w:t>PÚBLICA</w:t>
      </w:r>
      <w:r>
        <w:rPr>
          <w:spacing w:val="14"/>
        </w:rPr>
        <w:t> </w:t>
      </w:r>
      <w:r>
        <w:rPr/>
        <w:t>notificar</w:t>
      </w:r>
      <w:r>
        <w:rPr>
          <w:spacing w:val="14"/>
        </w:rPr>
        <w:t> </w:t>
      </w:r>
      <w:r>
        <w:rPr/>
        <w:t>a</w:t>
      </w:r>
      <w:r>
        <w:rPr>
          <w:spacing w:val="13"/>
        </w:rPr>
        <w:t> </w:t>
      </w:r>
      <w:r>
        <w:rPr>
          <w:spacing w:val="-2"/>
        </w:rPr>
        <w:t>ORGANIZAÇÃO</w:t>
      </w:r>
    </w:p>
    <w:p>
      <w:pPr>
        <w:pStyle w:val="BodyText"/>
        <w:spacing w:before="34"/>
        <w:ind w:left="852"/>
        <w:jc w:val="both"/>
      </w:pPr>
      <w:r>
        <w:rPr/>
        <w:t>PARCEIRA</w:t>
      </w:r>
      <w:r>
        <w:rPr>
          <w:spacing w:val="-7"/>
        </w:rPr>
        <w:t> </w:t>
      </w:r>
      <w:r>
        <w:rPr/>
        <w:t>para</w:t>
      </w:r>
      <w:r>
        <w:rPr>
          <w:spacing w:val="-5"/>
        </w:rPr>
        <w:t> </w:t>
      </w:r>
      <w:r>
        <w:rPr/>
        <w:t>saneamento</w:t>
      </w:r>
      <w:r>
        <w:rPr>
          <w:spacing w:val="-5"/>
        </w:rPr>
        <w:t> </w:t>
      </w:r>
      <w:r>
        <w:rPr/>
        <w:t>das</w:t>
      </w:r>
      <w:r>
        <w:rPr>
          <w:spacing w:val="-5"/>
        </w:rPr>
        <w:t> </w:t>
      </w:r>
      <w:r>
        <w:rPr/>
        <w:t>irregularidades</w:t>
      </w:r>
      <w:r>
        <w:rPr>
          <w:spacing w:val="-5"/>
        </w:rPr>
        <w:t> </w:t>
      </w:r>
      <w:r>
        <w:rPr/>
        <w:t>e</w:t>
      </w:r>
      <w:r>
        <w:rPr>
          <w:spacing w:val="-5"/>
        </w:rPr>
        <w:t> </w:t>
      </w:r>
      <w:r>
        <w:rPr/>
        <w:t>eventual</w:t>
      </w:r>
      <w:r>
        <w:rPr>
          <w:spacing w:val="-5"/>
        </w:rPr>
        <w:t> </w:t>
      </w:r>
      <w:r>
        <w:rPr/>
        <w:t>devolução</w:t>
      </w:r>
      <w:r>
        <w:rPr>
          <w:spacing w:val="-4"/>
        </w:rPr>
        <w:t> </w:t>
      </w:r>
      <w:r>
        <w:rPr/>
        <w:t>de</w:t>
      </w:r>
      <w:r>
        <w:rPr>
          <w:spacing w:val="-5"/>
        </w:rPr>
        <w:t> </w:t>
      </w:r>
      <w:r>
        <w:rPr>
          <w:spacing w:val="-2"/>
        </w:rPr>
        <w:t>recursos.</w:t>
      </w:r>
    </w:p>
    <w:p>
      <w:pPr>
        <w:pStyle w:val="BodyText"/>
        <w:spacing w:line="276" w:lineRule="auto" w:before="154"/>
        <w:ind w:left="852" w:right="1426"/>
        <w:jc w:val="both"/>
      </w:pPr>
      <w:r>
        <w:rPr/>
        <w:t>SUBCLÁUSULA TERCEIRA: A ADMINISTRAÇÃO PÚBLICA, verificada omissão no dever de prestar contas parcial reterá a liberação dos recursos e notificará a organização parceira, para, no prazo de 30 (trinta) dias, apresentar justificativa, sob pena de rescisão unilateral e instauração de tomada de contas especial.</w:t>
      </w:r>
    </w:p>
    <w:p>
      <w:pPr>
        <w:pStyle w:val="BodyText"/>
        <w:spacing w:line="276" w:lineRule="auto" w:before="117"/>
        <w:ind w:left="852" w:right="1420"/>
        <w:jc w:val="both"/>
      </w:pPr>
      <w:r>
        <w:rPr/>
        <w:t>SUBCLÁUSULA QUARTA: Após a análise da prestação de contas final, constatada qualquer irregularidade,</w:t>
      </w:r>
      <w:r>
        <w:rPr>
          <w:spacing w:val="-3"/>
        </w:rPr>
        <w:t> </w:t>
      </w:r>
      <w:r>
        <w:rPr/>
        <w:t>a</w:t>
      </w:r>
      <w:r>
        <w:rPr>
          <w:spacing w:val="-5"/>
        </w:rPr>
        <w:t> </w:t>
      </w:r>
      <w:r>
        <w:rPr/>
        <w:t>ADMINISTRAÇÃO</w:t>
      </w:r>
      <w:r>
        <w:rPr>
          <w:spacing w:val="-4"/>
        </w:rPr>
        <w:t> </w:t>
      </w:r>
      <w:r>
        <w:rPr/>
        <w:t>PÚBLICA</w:t>
      </w:r>
      <w:r>
        <w:rPr>
          <w:spacing w:val="-4"/>
        </w:rPr>
        <w:t> </w:t>
      </w:r>
      <w:r>
        <w:rPr/>
        <w:t>notificará</w:t>
      </w:r>
      <w:r>
        <w:rPr>
          <w:spacing w:val="-4"/>
        </w:rPr>
        <w:t> </w:t>
      </w:r>
      <w:r>
        <w:rPr/>
        <w:t>a</w:t>
      </w:r>
      <w:r>
        <w:rPr>
          <w:spacing w:val="-4"/>
        </w:rPr>
        <w:t> </w:t>
      </w:r>
      <w:r>
        <w:rPr/>
        <w:t>ORGANIZAÇÃO</w:t>
      </w:r>
      <w:r>
        <w:rPr>
          <w:spacing w:val="-3"/>
        </w:rPr>
        <w:t> </w:t>
      </w:r>
      <w:r>
        <w:rPr/>
        <w:t>PARCEIRA,</w:t>
      </w:r>
      <w:r>
        <w:rPr>
          <w:spacing w:val="-4"/>
        </w:rPr>
        <w:t> </w:t>
      </w:r>
      <w:r>
        <w:rPr/>
        <w:t>fixando o prazo máximo de 30 (trinta) dias para proceder ao saneamento ou efetuar a devolução dos recursos atualizados, sob pena de inscrição no CADIN/RS.</w:t>
      </w:r>
    </w:p>
    <w:p>
      <w:pPr>
        <w:pStyle w:val="BodyText"/>
        <w:spacing w:line="276" w:lineRule="auto" w:before="118"/>
        <w:ind w:left="852" w:right="1419"/>
        <w:jc w:val="both"/>
      </w:pPr>
      <w:r>
        <w:rPr/>
        <w:t>SUBCLÁUSULA QUINTA: A não apresentação da prestação de contas final no prazo determinado ou a rejeição da prestação de contas, decorrente de dano ao erário, ensejará o encaminhamento dos autos à autoridade administrativa competente para instauração de tomada de contas especial.</w:t>
      </w:r>
    </w:p>
    <w:p>
      <w:pPr>
        <w:pStyle w:val="BodyText"/>
      </w:pPr>
    </w:p>
    <w:p>
      <w:pPr>
        <w:pStyle w:val="BodyText"/>
        <w:spacing w:before="41"/>
      </w:pPr>
    </w:p>
    <w:p>
      <w:pPr>
        <w:pStyle w:val="Heading2"/>
      </w:pPr>
      <w:r>
        <w:rPr/>
        <w:t>CLÁUSULA</w:t>
      </w:r>
      <w:r>
        <w:rPr>
          <w:spacing w:val="-3"/>
        </w:rPr>
        <w:t> </w:t>
      </w:r>
      <w:r>
        <w:rPr/>
        <w:t>NONA</w:t>
      </w:r>
      <w:r>
        <w:rPr>
          <w:spacing w:val="-3"/>
        </w:rPr>
        <w:t> </w:t>
      </w:r>
      <w:r>
        <w:rPr/>
        <w:t>-</w:t>
      </w:r>
      <w:r>
        <w:rPr>
          <w:spacing w:val="-2"/>
        </w:rPr>
        <w:t> </w:t>
      </w:r>
      <w:r>
        <w:rPr/>
        <w:t>DOS</w:t>
      </w:r>
      <w:r>
        <w:rPr>
          <w:spacing w:val="-3"/>
        </w:rPr>
        <w:t> </w:t>
      </w:r>
      <w:r>
        <w:rPr>
          <w:spacing w:val="-4"/>
        </w:rPr>
        <w:t>BENS</w:t>
      </w:r>
    </w:p>
    <w:p>
      <w:pPr>
        <w:pStyle w:val="BodyText"/>
        <w:spacing w:line="276" w:lineRule="auto" w:before="154"/>
        <w:ind w:left="852" w:right="1430"/>
        <w:jc w:val="both"/>
      </w:pPr>
      <w:r>
        <w:rPr/>
        <w:t>Os bens próprios da organização parceira, instalados no CETE para utilização nas aulas oferecidas, constituem patrimônio da organização parceira.</w:t>
      </w:r>
    </w:p>
    <w:p>
      <w:pPr>
        <w:pStyle w:val="BodyText"/>
        <w:spacing w:line="276" w:lineRule="auto" w:before="119"/>
        <w:ind w:left="852" w:right="1425"/>
        <w:jc w:val="both"/>
      </w:pPr>
      <w:r>
        <w:rPr/>
        <w:t>SUBCLÁUSULA PRIMEIRA: Os bens que não puderem ser removidos ao final do Termo de Colaboração, poderão ser incorporados ao patrimônio da ADMINISTRAÇÃO PÚBLICA após a aprovação da prestação de contas final e manifestação expressa das partes.</w:t>
      </w:r>
    </w:p>
    <w:p>
      <w:pPr>
        <w:pStyle w:val="BodyText"/>
      </w:pPr>
    </w:p>
    <w:p>
      <w:pPr>
        <w:pStyle w:val="BodyText"/>
        <w:spacing w:before="41"/>
      </w:pPr>
    </w:p>
    <w:p>
      <w:pPr>
        <w:pStyle w:val="Heading2"/>
        <w:spacing w:before="1"/>
      </w:pPr>
      <w:r>
        <w:rPr/>
        <w:t>CLÁUSULA</w:t>
      </w:r>
      <w:r>
        <w:rPr>
          <w:spacing w:val="-4"/>
        </w:rPr>
        <w:t> </w:t>
      </w:r>
      <w:r>
        <w:rPr/>
        <w:t>DÉCIMA</w:t>
      </w:r>
      <w:r>
        <w:rPr>
          <w:spacing w:val="-3"/>
        </w:rPr>
        <w:t> </w:t>
      </w:r>
      <w:r>
        <w:rPr/>
        <w:t>-</w:t>
      </w:r>
      <w:r>
        <w:rPr>
          <w:spacing w:val="-3"/>
        </w:rPr>
        <w:t> </w:t>
      </w:r>
      <w:r>
        <w:rPr/>
        <w:t>DAS</w:t>
      </w:r>
      <w:r>
        <w:rPr>
          <w:spacing w:val="-3"/>
        </w:rPr>
        <w:t> </w:t>
      </w:r>
      <w:r>
        <w:rPr>
          <w:spacing w:val="-2"/>
        </w:rPr>
        <w:t>SANÇÕES</w:t>
      </w:r>
    </w:p>
    <w:p>
      <w:pPr>
        <w:pStyle w:val="BodyText"/>
        <w:spacing w:line="276" w:lineRule="auto" w:before="153"/>
        <w:ind w:left="852" w:right="1425"/>
        <w:jc w:val="both"/>
      </w:pPr>
      <w:r>
        <w:rPr/>
        <w:t>A ADMINISTRAÇÃO PÚBLICA poderá, garantida a prévia defesa, no caso de execução do presente instrumento em desacordo com o Plano de Trabalho e a legislação vigente, aplicar à Organização Parceira as sanções de advertência, suspensão temporária ou declaração de </w:t>
      </w:r>
      <w:r>
        <w:rPr>
          <w:spacing w:val="-2"/>
        </w:rPr>
        <w:t>inidoneidade.</w:t>
      </w:r>
    </w:p>
    <w:p>
      <w:pPr>
        <w:pStyle w:val="BodyText"/>
      </w:pPr>
    </w:p>
    <w:p>
      <w:pPr>
        <w:pStyle w:val="BodyText"/>
        <w:spacing w:before="42"/>
      </w:pPr>
    </w:p>
    <w:p>
      <w:pPr>
        <w:pStyle w:val="Heading2"/>
      </w:pPr>
      <w:r>
        <w:rPr/>
        <w:t>CLÁUSULA</w:t>
      </w:r>
      <w:r>
        <w:rPr>
          <w:spacing w:val="-4"/>
        </w:rPr>
        <w:t> </w:t>
      </w:r>
      <w:r>
        <w:rPr/>
        <w:t>DÉCIMA</w:t>
      </w:r>
      <w:r>
        <w:rPr>
          <w:spacing w:val="-3"/>
        </w:rPr>
        <w:t> </w:t>
      </w:r>
      <w:r>
        <w:rPr/>
        <w:t>PRIMEIRA</w:t>
      </w:r>
      <w:r>
        <w:rPr>
          <w:spacing w:val="-4"/>
        </w:rPr>
        <w:t> </w:t>
      </w:r>
      <w:r>
        <w:rPr/>
        <w:t>-</w:t>
      </w:r>
      <w:r>
        <w:rPr>
          <w:spacing w:val="-3"/>
        </w:rPr>
        <w:t> </w:t>
      </w:r>
      <w:r>
        <w:rPr/>
        <w:t>DA</w:t>
      </w:r>
      <w:r>
        <w:rPr>
          <w:spacing w:val="-3"/>
        </w:rPr>
        <w:t> </w:t>
      </w:r>
      <w:r>
        <w:rPr>
          <w:spacing w:val="-2"/>
        </w:rPr>
        <w:t>RESCISÃO</w:t>
      </w:r>
    </w:p>
    <w:p>
      <w:pPr>
        <w:pStyle w:val="BodyText"/>
        <w:spacing w:line="276" w:lineRule="auto" w:before="154"/>
        <w:ind w:left="852" w:right="1422"/>
        <w:jc w:val="both"/>
      </w:pPr>
      <w:r>
        <w:rPr/>
        <w:t>O presente Termo poderá, a qualquer tempo, ser rescindido, desde que seja dada publicidade da intenção com antecedência mínima de 60 (sessenta) dias.</w:t>
      </w:r>
    </w:p>
    <w:p>
      <w:pPr>
        <w:pStyle w:val="BodyText"/>
        <w:spacing w:line="276" w:lineRule="auto" w:before="118"/>
        <w:ind w:left="852" w:right="1425"/>
        <w:jc w:val="both"/>
      </w:pPr>
      <w:r>
        <w:rPr/>
        <w:t>SUBCLÁUSULA PRIMEIRA: Constituem motivos para rescisão unilateral, a critério da ADMINISTRAÇÃO PÚBLICA, a má execução ou inexecução da parceria, que podem ser caracterizadas por:</w:t>
      </w:r>
    </w:p>
    <w:p>
      <w:pPr>
        <w:pStyle w:val="ListParagraph"/>
        <w:numPr>
          <w:ilvl w:val="0"/>
          <w:numId w:val="5"/>
        </w:numPr>
        <w:tabs>
          <w:tab w:pos="1085" w:val="left" w:leader="none"/>
        </w:tabs>
        <w:spacing w:line="276" w:lineRule="auto" w:before="118" w:after="0"/>
        <w:ind w:left="852" w:right="1426" w:firstLine="0"/>
        <w:jc w:val="both"/>
        <w:rPr>
          <w:sz w:val="20"/>
        </w:rPr>
      </w:pPr>
      <w:r>
        <w:rPr>
          <w:sz w:val="20"/>
        </w:rPr>
        <w:drawing>
          <wp:anchor distT="0" distB="0" distL="0" distR="0" allowOverlap="1" layoutInCell="1" locked="0" behindDoc="0" simplePos="0" relativeHeight="15740928">
            <wp:simplePos x="0" y="0"/>
            <wp:positionH relativeFrom="page">
              <wp:posOffset>5969000</wp:posOffset>
            </wp:positionH>
            <wp:positionV relativeFrom="paragraph">
              <wp:posOffset>294266</wp:posOffset>
            </wp:positionV>
            <wp:extent cx="1270000" cy="1270000"/>
            <wp:effectExtent l="0" t="0" r="0" b="0"/>
            <wp:wrapNone/>
            <wp:docPr id="30" name="Image 30"/>
            <wp:cNvGraphicFramePr>
              <a:graphicFrameLocks/>
            </wp:cNvGraphicFramePr>
            <a:graphic>
              <a:graphicData uri="http://schemas.openxmlformats.org/drawingml/2006/picture">
                <pic:pic>
                  <pic:nvPicPr>
                    <pic:cNvPr id="30" name="Image 30"/>
                    <pic:cNvPicPr/>
                  </pic:nvPicPr>
                  <pic:blipFill>
                    <a:blip r:embed="rId5" cstate="print"/>
                    <a:stretch>
                      <a:fillRect/>
                    </a:stretch>
                  </pic:blipFill>
                  <pic:spPr>
                    <a:xfrm>
                      <a:off x="0" y="0"/>
                      <a:ext cx="1270000" cy="1270000"/>
                    </a:xfrm>
                    <a:prstGeom prst="rect">
                      <a:avLst/>
                    </a:prstGeom>
                  </pic:spPr>
                </pic:pic>
              </a:graphicData>
            </a:graphic>
          </wp:anchor>
        </w:drawing>
      </w:r>
      <w:r>
        <w:rPr>
          <w:sz w:val="20"/>
        </w:rPr>
        <w:t>não</w:t>
      </w:r>
      <w:r>
        <w:rPr>
          <w:spacing w:val="-2"/>
          <w:sz w:val="20"/>
        </w:rPr>
        <w:t> </w:t>
      </w:r>
      <w:r>
        <w:rPr>
          <w:sz w:val="20"/>
        </w:rPr>
        <w:t>cumprimento</w:t>
      </w:r>
      <w:r>
        <w:rPr>
          <w:spacing w:val="-2"/>
          <w:sz w:val="20"/>
        </w:rPr>
        <w:t> </w:t>
      </w:r>
      <w:r>
        <w:rPr>
          <w:sz w:val="20"/>
        </w:rPr>
        <w:t>das</w:t>
      </w:r>
      <w:r>
        <w:rPr>
          <w:spacing w:val="-1"/>
          <w:sz w:val="20"/>
        </w:rPr>
        <w:t> </w:t>
      </w:r>
      <w:r>
        <w:rPr>
          <w:sz w:val="20"/>
        </w:rPr>
        <w:t>metas</w:t>
      </w:r>
      <w:r>
        <w:rPr>
          <w:spacing w:val="-1"/>
          <w:sz w:val="20"/>
        </w:rPr>
        <w:t> </w:t>
      </w:r>
      <w:r>
        <w:rPr>
          <w:sz w:val="20"/>
        </w:rPr>
        <w:t>fixadas</w:t>
      </w:r>
      <w:r>
        <w:rPr>
          <w:spacing w:val="-2"/>
          <w:sz w:val="20"/>
        </w:rPr>
        <w:t> </w:t>
      </w:r>
      <w:r>
        <w:rPr>
          <w:sz w:val="20"/>
        </w:rPr>
        <w:t>ou</w:t>
      </w:r>
      <w:r>
        <w:rPr>
          <w:spacing w:val="-2"/>
          <w:sz w:val="20"/>
        </w:rPr>
        <w:t> </w:t>
      </w:r>
      <w:r>
        <w:rPr>
          <w:sz w:val="20"/>
        </w:rPr>
        <w:t>a</w:t>
      </w:r>
      <w:r>
        <w:rPr>
          <w:spacing w:val="-2"/>
          <w:sz w:val="20"/>
        </w:rPr>
        <w:t> </w:t>
      </w:r>
      <w:r>
        <w:rPr>
          <w:sz w:val="20"/>
        </w:rPr>
        <w:t>utilização</w:t>
      </w:r>
      <w:r>
        <w:rPr>
          <w:spacing w:val="-3"/>
          <w:sz w:val="20"/>
        </w:rPr>
        <w:t> </w:t>
      </w:r>
      <w:r>
        <w:rPr>
          <w:sz w:val="20"/>
        </w:rPr>
        <w:t>dos</w:t>
      </w:r>
      <w:r>
        <w:rPr>
          <w:spacing w:val="-2"/>
          <w:sz w:val="20"/>
        </w:rPr>
        <w:t> </w:t>
      </w:r>
      <w:r>
        <w:rPr>
          <w:sz w:val="20"/>
        </w:rPr>
        <w:t>recursos</w:t>
      </w:r>
      <w:r>
        <w:rPr>
          <w:spacing w:val="-1"/>
          <w:sz w:val="20"/>
        </w:rPr>
        <w:t> </w:t>
      </w:r>
      <w:r>
        <w:rPr>
          <w:sz w:val="20"/>
        </w:rPr>
        <w:t>em</w:t>
      </w:r>
      <w:r>
        <w:rPr>
          <w:spacing w:val="-2"/>
          <w:sz w:val="20"/>
        </w:rPr>
        <w:t> </w:t>
      </w:r>
      <w:r>
        <w:rPr>
          <w:sz w:val="20"/>
        </w:rPr>
        <w:t>desacordo</w:t>
      </w:r>
      <w:r>
        <w:rPr>
          <w:spacing w:val="-2"/>
          <w:sz w:val="20"/>
        </w:rPr>
        <w:t> </w:t>
      </w:r>
      <w:r>
        <w:rPr>
          <w:sz w:val="20"/>
        </w:rPr>
        <w:t>com</w:t>
      </w:r>
      <w:r>
        <w:rPr>
          <w:spacing w:val="-2"/>
          <w:sz w:val="20"/>
        </w:rPr>
        <w:t> </w:t>
      </w:r>
      <w:r>
        <w:rPr>
          <w:sz w:val="20"/>
        </w:rPr>
        <w:t>o</w:t>
      </w:r>
      <w:r>
        <w:rPr>
          <w:spacing w:val="-2"/>
          <w:sz w:val="20"/>
        </w:rPr>
        <w:t> </w:t>
      </w:r>
      <w:r>
        <w:rPr>
          <w:sz w:val="20"/>
        </w:rPr>
        <w:t>Plano de Trabalho;</w:t>
      </w:r>
    </w:p>
    <w:p>
      <w:pPr>
        <w:pStyle w:val="ListParagraph"/>
        <w:numPr>
          <w:ilvl w:val="0"/>
          <w:numId w:val="5"/>
        </w:numPr>
        <w:tabs>
          <w:tab w:pos="1194" w:val="left" w:leader="none"/>
        </w:tabs>
        <w:spacing w:line="276" w:lineRule="auto" w:before="119" w:after="0"/>
        <w:ind w:left="852" w:right="1422" w:firstLine="0"/>
        <w:jc w:val="both"/>
        <w:rPr>
          <w:sz w:val="20"/>
        </w:rPr>
      </w:pPr>
      <w:r>
        <w:rPr>
          <w:sz w:val="20"/>
        </w:rPr>
        <w:t>verificação de informação falsa em documento apresentado pela ORGANIZAÇÃO </w:t>
      </w:r>
      <w:r>
        <w:rPr>
          <w:spacing w:val="-2"/>
          <w:sz w:val="20"/>
        </w:rPr>
        <w:t>PARCEIRA;</w:t>
      </w:r>
    </w:p>
    <w:p>
      <w:pPr>
        <w:pStyle w:val="ListParagraph"/>
        <w:numPr>
          <w:ilvl w:val="0"/>
          <w:numId w:val="5"/>
        </w:numPr>
        <w:tabs>
          <w:tab w:pos="1100" w:val="left" w:leader="none"/>
        </w:tabs>
        <w:spacing w:line="276" w:lineRule="auto" w:before="119" w:after="0"/>
        <w:ind w:left="852" w:right="1433" w:firstLine="0"/>
        <w:jc w:val="both"/>
        <w:rPr>
          <w:sz w:val="20"/>
        </w:rPr>
      </w:pPr>
      <w:r>
        <w:rPr>
          <w:sz w:val="20"/>
        </w:rPr>
        <w:t>utilização dos bens adquiridos com recursos do Termo em finalidade distinta ou para uso </w:t>
      </w:r>
      <w:r>
        <w:rPr>
          <w:spacing w:val="-2"/>
          <w:sz w:val="20"/>
        </w:rPr>
        <w:t>pessoal;</w:t>
      </w:r>
    </w:p>
    <w:p>
      <w:pPr>
        <w:pStyle w:val="ListParagraph"/>
        <w:spacing w:after="0" w:line="276" w:lineRule="auto"/>
        <w:jc w:val="both"/>
        <w:rPr>
          <w:sz w:val="20"/>
        </w:rPr>
        <w:sectPr>
          <w:pgSz w:w="11900" w:h="16840"/>
          <w:pgMar w:top="1220" w:bottom="280" w:left="850" w:right="283"/>
        </w:sectPr>
      </w:pPr>
    </w:p>
    <w:p>
      <w:pPr>
        <w:pStyle w:val="ListParagraph"/>
        <w:numPr>
          <w:ilvl w:val="0"/>
          <w:numId w:val="5"/>
        </w:numPr>
        <w:tabs>
          <w:tab w:pos="1116" w:val="left" w:leader="none"/>
        </w:tabs>
        <w:spacing w:line="276" w:lineRule="auto" w:before="65" w:after="0"/>
        <w:ind w:left="852" w:right="1423" w:firstLine="0"/>
        <w:jc w:val="left"/>
        <w:rPr>
          <w:sz w:val="20"/>
        </w:rPr>
      </w:pPr>
      <w:r>
        <w:rPr>
          <w:sz w:val="20"/>
        </w:rPr>
        <w:t>não</w:t>
      </w:r>
      <w:r>
        <w:rPr>
          <w:spacing w:val="30"/>
          <w:sz w:val="20"/>
        </w:rPr>
        <w:t> </w:t>
      </w:r>
      <w:r>
        <w:rPr>
          <w:sz w:val="20"/>
        </w:rPr>
        <w:t>apresentação</w:t>
      </w:r>
      <w:r>
        <w:rPr>
          <w:spacing w:val="30"/>
          <w:sz w:val="20"/>
        </w:rPr>
        <w:t> </w:t>
      </w:r>
      <w:r>
        <w:rPr>
          <w:sz w:val="20"/>
        </w:rPr>
        <w:t>das</w:t>
      </w:r>
      <w:r>
        <w:rPr>
          <w:spacing w:val="30"/>
          <w:sz w:val="20"/>
        </w:rPr>
        <w:t> </w:t>
      </w:r>
      <w:r>
        <w:rPr>
          <w:sz w:val="20"/>
        </w:rPr>
        <w:t>contas</w:t>
      </w:r>
      <w:r>
        <w:rPr>
          <w:spacing w:val="30"/>
          <w:sz w:val="20"/>
        </w:rPr>
        <w:t> </w:t>
      </w:r>
      <w:r>
        <w:rPr>
          <w:sz w:val="20"/>
        </w:rPr>
        <w:t>nos</w:t>
      </w:r>
      <w:r>
        <w:rPr>
          <w:spacing w:val="30"/>
          <w:sz w:val="20"/>
        </w:rPr>
        <w:t> </w:t>
      </w:r>
      <w:r>
        <w:rPr>
          <w:sz w:val="20"/>
        </w:rPr>
        <w:t>prazos</w:t>
      </w:r>
      <w:r>
        <w:rPr>
          <w:spacing w:val="29"/>
          <w:sz w:val="20"/>
        </w:rPr>
        <w:t> </w:t>
      </w:r>
      <w:r>
        <w:rPr>
          <w:sz w:val="20"/>
        </w:rPr>
        <w:t>estabelecidos;</w:t>
      </w:r>
      <w:r>
        <w:rPr>
          <w:spacing w:val="29"/>
          <w:sz w:val="20"/>
        </w:rPr>
        <w:t> </w:t>
      </w:r>
      <w:r>
        <w:rPr>
          <w:sz w:val="20"/>
        </w:rPr>
        <w:t>não</w:t>
      </w:r>
      <w:r>
        <w:rPr>
          <w:spacing w:val="30"/>
          <w:sz w:val="20"/>
        </w:rPr>
        <w:t> </w:t>
      </w:r>
      <w:r>
        <w:rPr>
          <w:sz w:val="20"/>
        </w:rPr>
        <w:t>aprovação</w:t>
      </w:r>
      <w:r>
        <w:rPr>
          <w:spacing w:val="29"/>
          <w:sz w:val="20"/>
        </w:rPr>
        <w:t> </w:t>
      </w:r>
      <w:r>
        <w:rPr>
          <w:sz w:val="20"/>
        </w:rPr>
        <w:t>da</w:t>
      </w:r>
      <w:r>
        <w:rPr>
          <w:spacing w:val="29"/>
          <w:sz w:val="20"/>
        </w:rPr>
        <w:t> </w:t>
      </w:r>
      <w:r>
        <w:rPr>
          <w:sz w:val="20"/>
        </w:rPr>
        <w:t>prestação</w:t>
      </w:r>
      <w:r>
        <w:rPr>
          <w:spacing w:val="29"/>
          <w:sz w:val="20"/>
        </w:rPr>
        <w:t> </w:t>
      </w:r>
      <w:r>
        <w:rPr>
          <w:sz w:val="20"/>
        </w:rPr>
        <w:t>de contas parcial; e,</w:t>
      </w:r>
    </w:p>
    <w:p>
      <w:pPr>
        <w:pStyle w:val="BodyText"/>
        <w:spacing w:line="276" w:lineRule="auto" w:before="119"/>
        <w:ind w:left="852" w:right="1428"/>
      </w:pPr>
      <w:r>
        <w:rPr/>
        <w:t>f)</w:t>
      </w:r>
      <w:r>
        <w:rPr>
          <w:spacing w:val="25"/>
        </w:rPr>
        <w:t> </w:t>
      </w:r>
      <w:r>
        <w:rPr/>
        <w:t>interesse</w:t>
      </w:r>
      <w:r>
        <w:rPr>
          <w:spacing w:val="25"/>
        </w:rPr>
        <w:t> </w:t>
      </w:r>
      <w:r>
        <w:rPr/>
        <w:t>público</w:t>
      </w:r>
      <w:r>
        <w:rPr>
          <w:spacing w:val="26"/>
        </w:rPr>
        <w:t> </w:t>
      </w:r>
      <w:r>
        <w:rPr/>
        <w:t>de</w:t>
      </w:r>
      <w:r>
        <w:rPr>
          <w:spacing w:val="26"/>
        </w:rPr>
        <w:t> </w:t>
      </w:r>
      <w:r>
        <w:rPr/>
        <w:t>conhecimento</w:t>
      </w:r>
      <w:r>
        <w:rPr>
          <w:spacing w:val="25"/>
        </w:rPr>
        <w:t> </w:t>
      </w:r>
      <w:r>
        <w:rPr/>
        <w:t>amplo,</w:t>
      </w:r>
      <w:r>
        <w:rPr>
          <w:spacing w:val="25"/>
        </w:rPr>
        <w:t> </w:t>
      </w:r>
      <w:r>
        <w:rPr/>
        <w:t>devidamente</w:t>
      </w:r>
      <w:r>
        <w:rPr>
          <w:spacing w:val="26"/>
        </w:rPr>
        <w:t> </w:t>
      </w:r>
      <w:r>
        <w:rPr/>
        <w:t>justificado</w:t>
      </w:r>
      <w:r>
        <w:rPr>
          <w:spacing w:val="26"/>
        </w:rPr>
        <w:t> </w:t>
      </w:r>
      <w:r>
        <w:rPr/>
        <w:t>pela</w:t>
      </w:r>
      <w:r>
        <w:rPr>
          <w:spacing w:val="26"/>
        </w:rPr>
        <w:t> </w:t>
      </w:r>
      <w:r>
        <w:rPr/>
        <w:t>ADMINISTRAÇÃO </w:t>
      </w:r>
      <w:r>
        <w:rPr>
          <w:spacing w:val="-2"/>
        </w:rPr>
        <w:t>PÚBLICA.</w:t>
      </w:r>
    </w:p>
    <w:p>
      <w:pPr>
        <w:pStyle w:val="BodyText"/>
        <w:spacing w:line="276" w:lineRule="auto" w:before="119"/>
        <w:ind w:left="852" w:right="1422"/>
        <w:jc w:val="both"/>
      </w:pPr>
      <w:r>
        <w:rPr/>
        <w:t>SUBCLÁUSULA SEGUNDA: Na hipótese de rescisão ficam os partícipes vinculados às responsabilidades, inclusive de prestar contas, relativas ao período em que tenham participado do Termo, e com relação aos saldos financeiros estes deverão ser devolvidos às partes, cotejada a proporcionalidade dos recursos e da contrapartida em bens ou serviços.</w:t>
      </w:r>
    </w:p>
    <w:p>
      <w:pPr>
        <w:pStyle w:val="BodyText"/>
      </w:pPr>
    </w:p>
    <w:p>
      <w:pPr>
        <w:pStyle w:val="BodyText"/>
        <w:spacing w:before="41"/>
      </w:pPr>
    </w:p>
    <w:p>
      <w:pPr>
        <w:pStyle w:val="Heading2"/>
        <w:jc w:val="both"/>
      </w:pPr>
      <w:r>
        <w:rPr/>
        <w:t>CLÁUSULA</w:t>
      </w:r>
      <w:r>
        <w:rPr>
          <w:spacing w:val="-4"/>
        </w:rPr>
        <w:t> </w:t>
      </w:r>
      <w:r>
        <w:rPr/>
        <w:t>DÉCIMA</w:t>
      </w:r>
      <w:r>
        <w:rPr>
          <w:spacing w:val="-3"/>
        </w:rPr>
        <w:t> </w:t>
      </w:r>
      <w:r>
        <w:rPr/>
        <w:t>SEGUNDA</w:t>
      </w:r>
      <w:r>
        <w:rPr>
          <w:spacing w:val="-3"/>
        </w:rPr>
        <w:t> </w:t>
      </w:r>
      <w:r>
        <w:rPr/>
        <w:t>-</w:t>
      </w:r>
      <w:r>
        <w:rPr>
          <w:spacing w:val="-3"/>
        </w:rPr>
        <w:t> </w:t>
      </w:r>
      <w:r>
        <w:rPr/>
        <w:t>DO</w:t>
      </w:r>
      <w:r>
        <w:rPr>
          <w:spacing w:val="-3"/>
        </w:rPr>
        <w:t> </w:t>
      </w:r>
      <w:r>
        <w:rPr>
          <w:spacing w:val="-4"/>
        </w:rPr>
        <w:t>FORO</w:t>
      </w:r>
    </w:p>
    <w:p>
      <w:pPr>
        <w:pStyle w:val="BodyText"/>
        <w:spacing w:line="276" w:lineRule="auto" w:before="154"/>
        <w:ind w:left="852" w:right="1427"/>
        <w:jc w:val="both"/>
      </w:pPr>
      <w:r>
        <w:rPr/>
        <w:t>Para dirimir qualquer questão decorrente deste instrumento, fica eleito o Foro de Porto Alegre, renunciando as partes a qualquer outro, por mais privilegiado que seja.</w:t>
      </w:r>
    </w:p>
    <w:p>
      <w:pPr>
        <w:pStyle w:val="BodyText"/>
        <w:spacing w:line="276" w:lineRule="auto" w:before="118"/>
        <w:ind w:left="852" w:right="1425"/>
        <w:jc w:val="both"/>
      </w:pPr>
      <w:r>
        <w:rPr/>
        <w:t>E, por estarem assim justas e avençadas, as partes firmam o presente instrumento em 02 (duas) vias de igual teor e forma, juntamente com as testemunhas abaixo assinadas.</w:t>
      </w:r>
    </w:p>
    <w:p>
      <w:pPr>
        <w:pStyle w:val="BodyText"/>
      </w:pPr>
    </w:p>
    <w:p>
      <w:pPr>
        <w:pStyle w:val="BodyText"/>
        <w:spacing w:before="43"/>
      </w:pPr>
    </w:p>
    <w:p>
      <w:pPr>
        <w:pStyle w:val="BodyText"/>
        <w:tabs>
          <w:tab w:pos="6840" w:val="left" w:leader="none"/>
          <w:tab w:pos="8506" w:val="left" w:leader="none"/>
        </w:tabs>
        <w:ind w:left="5129"/>
      </w:pPr>
      <w:r>
        <w:rPr/>
        <w:t>Porto Alegre, </w:t>
      </w:r>
      <w:r>
        <w:rPr>
          <w:rFonts w:ascii="Times New Roman"/>
          <w:u w:val="single"/>
        </w:rPr>
        <w:tab/>
      </w:r>
      <w:r>
        <w:rPr/>
        <w:t>de </w:t>
      </w:r>
      <w:r>
        <w:rPr>
          <w:rFonts w:ascii="Times New Roman"/>
          <w:u w:val="single"/>
        </w:rPr>
        <w:tab/>
      </w:r>
      <w:r>
        <w:rPr/>
        <w:t>de</w:t>
      </w:r>
      <w:r>
        <w:rPr>
          <w:spacing w:val="54"/>
        </w:rPr>
        <w:t> </w:t>
      </w:r>
      <w:r>
        <w:rPr>
          <w:spacing w:val="-2"/>
        </w:rPr>
        <w:t>2026.</w:t>
      </w:r>
    </w:p>
    <w:p>
      <w:pPr>
        <w:pStyle w:val="BodyText"/>
      </w:pPr>
    </w:p>
    <w:p>
      <w:pPr>
        <w:pStyle w:val="BodyText"/>
      </w:pPr>
    </w:p>
    <w:p>
      <w:pPr>
        <w:pStyle w:val="BodyText"/>
      </w:pPr>
    </w:p>
    <w:p>
      <w:pPr>
        <w:pStyle w:val="BodyText"/>
        <w:spacing w:before="1"/>
      </w:pPr>
    </w:p>
    <w:p>
      <w:pPr>
        <w:pStyle w:val="Heading1"/>
        <w:ind w:right="721"/>
      </w:pPr>
      <w:r>
        <w:rPr/>
        <w:t>JOEL</w:t>
      </w:r>
      <w:r>
        <w:rPr>
          <w:spacing w:val="-4"/>
        </w:rPr>
        <w:t> </w:t>
      </w:r>
      <w:r>
        <w:rPr/>
        <w:t>ERNESTO</w:t>
      </w:r>
      <w:r>
        <w:rPr>
          <w:spacing w:val="-3"/>
        </w:rPr>
        <w:t> </w:t>
      </w:r>
      <w:r>
        <w:rPr/>
        <w:t>LOPES</w:t>
      </w:r>
      <w:r>
        <w:rPr>
          <w:spacing w:val="-3"/>
        </w:rPr>
        <w:t> </w:t>
      </w:r>
      <w:r>
        <w:rPr>
          <w:spacing w:val="-2"/>
        </w:rPr>
        <w:t>MARASCHIN</w:t>
      </w:r>
    </w:p>
    <w:p>
      <w:pPr>
        <w:pStyle w:val="BodyText"/>
        <w:spacing w:before="120"/>
        <w:ind w:right="720"/>
        <w:jc w:val="center"/>
      </w:pPr>
      <w:r>
        <w:rPr/>
        <w:t>Secretário</w:t>
      </w:r>
      <w:r>
        <w:rPr>
          <w:spacing w:val="-4"/>
        </w:rPr>
        <w:t> </w:t>
      </w:r>
      <w:r>
        <w:rPr/>
        <w:t>do</w:t>
      </w:r>
      <w:r>
        <w:rPr>
          <w:spacing w:val="-3"/>
        </w:rPr>
        <w:t> </w:t>
      </w:r>
      <w:r>
        <w:rPr/>
        <w:t>Esporte</w:t>
      </w:r>
      <w:r>
        <w:rPr>
          <w:spacing w:val="-4"/>
        </w:rPr>
        <w:t> </w:t>
      </w:r>
      <w:r>
        <w:rPr/>
        <w:t>e</w:t>
      </w:r>
      <w:r>
        <w:rPr>
          <w:spacing w:val="-3"/>
        </w:rPr>
        <w:t> </w:t>
      </w:r>
      <w:r>
        <w:rPr>
          <w:spacing w:val="-2"/>
        </w:rPr>
        <w:t>Lazer</w:t>
      </w:r>
    </w:p>
    <w:p>
      <w:pPr>
        <w:pStyle w:val="BodyText"/>
      </w:pPr>
    </w:p>
    <w:p>
      <w:pPr>
        <w:pStyle w:val="BodyText"/>
      </w:pPr>
    </w:p>
    <w:p>
      <w:pPr>
        <w:pStyle w:val="BodyText"/>
      </w:pPr>
    </w:p>
    <w:p>
      <w:pPr>
        <w:pStyle w:val="BodyText"/>
        <w:spacing w:before="165"/>
      </w:pPr>
      <w:r>
        <w:rPr/>
        <mc:AlternateContent>
          <mc:Choice Requires="wps">
            <w:drawing>
              <wp:anchor distT="0" distB="0" distL="0" distR="0" allowOverlap="1" layoutInCell="1" locked="0" behindDoc="1" simplePos="0" relativeHeight="487600640">
                <wp:simplePos x="0" y="0"/>
                <wp:positionH relativeFrom="page">
                  <wp:posOffset>2332434</wp:posOffset>
                </wp:positionH>
                <wp:positionV relativeFrom="paragraph">
                  <wp:posOffset>266224</wp:posOffset>
                </wp:positionV>
                <wp:extent cx="2893695" cy="127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2893695" cy="1270"/>
                        </a:xfrm>
                        <a:custGeom>
                          <a:avLst/>
                          <a:gdLst/>
                          <a:ahLst/>
                          <a:cxnLst/>
                          <a:rect l="l" t="t" r="r" b="b"/>
                          <a:pathLst>
                            <a:path w="2893695" h="0">
                              <a:moveTo>
                                <a:pt x="0" y="0"/>
                              </a:moveTo>
                              <a:lnTo>
                                <a:pt x="2893127" y="0"/>
                              </a:lnTo>
                            </a:path>
                          </a:pathLst>
                        </a:custGeom>
                        <a:ln w="79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3.656281pt;margin-top:20.962568pt;width:227.85pt;height:.1pt;mso-position-horizontal-relative:page;mso-position-vertical-relative:paragraph;z-index:-15715840;mso-wrap-distance-left:0;mso-wrap-distance-right:0" id="docshape15" coordorigin="3673,419" coordsize="4557,0" path="m3673,419l8229,419e" filled="false" stroked="true" strokeweight=".629679pt" strokecolor="#000000">
                <v:path arrowok="t"/>
                <v:stroke dashstyle="solid"/>
                <w10:wrap type="topAndBottom"/>
              </v:shape>
            </w:pict>
          </mc:Fallback>
        </mc:AlternateContent>
      </w:r>
    </w:p>
    <w:p>
      <w:pPr>
        <w:pStyle w:val="BodyText"/>
        <w:spacing w:before="156"/>
        <w:ind w:left="3313"/>
      </w:pPr>
      <w:r>
        <w:rPr/>
        <w:t>Representante</w:t>
      </w:r>
      <w:r>
        <w:rPr>
          <w:spacing w:val="-7"/>
        </w:rPr>
        <w:t> </w:t>
      </w:r>
      <w:r>
        <w:rPr/>
        <w:t>da</w:t>
      </w:r>
      <w:r>
        <w:rPr>
          <w:spacing w:val="-7"/>
        </w:rPr>
        <w:t> </w:t>
      </w:r>
      <w:r>
        <w:rPr/>
        <w:t>Organização</w:t>
      </w:r>
      <w:r>
        <w:rPr>
          <w:spacing w:val="-6"/>
        </w:rPr>
        <w:t> </w:t>
      </w:r>
      <w:r>
        <w:rPr>
          <w:spacing w:val="-2"/>
        </w:rPr>
        <w:t>Parceira</w:t>
      </w:r>
    </w:p>
    <w:p>
      <w:pPr>
        <w:pStyle w:val="BodyText"/>
      </w:pPr>
    </w:p>
    <w:p>
      <w:pPr>
        <w:pStyle w:val="BodyText"/>
      </w:pPr>
    </w:p>
    <w:p>
      <w:pPr>
        <w:pStyle w:val="BodyText"/>
      </w:pPr>
    </w:p>
    <w:p>
      <w:pPr>
        <w:pStyle w:val="BodyText"/>
      </w:pPr>
    </w:p>
    <w:p>
      <w:pPr>
        <w:pStyle w:val="BodyText"/>
        <w:spacing w:before="155"/>
      </w:pPr>
    </w:p>
    <w:p>
      <w:pPr>
        <w:pStyle w:val="BodyText"/>
        <w:ind w:left="907"/>
      </w:pPr>
      <w:r>
        <w:rPr>
          <w:spacing w:val="-2"/>
        </w:rPr>
        <w:t>Testemunhas:</w:t>
      </w:r>
    </w:p>
    <w:p>
      <w:pPr>
        <w:pStyle w:val="BodyText"/>
      </w:pPr>
    </w:p>
    <w:p>
      <w:pPr>
        <w:pStyle w:val="BodyText"/>
        <w:spacing w:before="78"/>
      </w:pPr>
    </w:p>
    <w:p>
      <w:pPr>
        <w:pStyle w:val="BodyText"/>
        <w:tabs>
          <w:tab w:pos="3629" w:val="left" w:leader="none"/>
        </w:tabs>
        <w:ind w:left="852"/>
      </w:pPr>
      <w:r>
        <w:rPr>
          <w:rFonts w:ascii="Times New Roman"/>
          <w:u w:val="single"/>
        </w:rPr>
        <w:tab/>
      </w:r>
      <w:r>
        <w:rPr/>
        <w:t>(Nome</w:t>
      </w:r>
      <w:r>
        <w:rPr>
          <w:spacing w:val="-4"/>
        </w:rPr>
        <w:t> </w:t>
      </w:r>
      <w:r>
        <w:rPr/>
        <w:t>e</w:t>
      </w:r>
      <w:r>
        <w:rPr>
          <w:spacing w:val="-2"/>
        </w:rPr>
        <w:t> </w:t>
      </w:r>
      <w:r>
        <w:rPr>
          <w:spacing w:val="-4"/>
        </w:rPr>
        <w:t>CPF)</w:t>
      </w:r>
    </w:p>
    <w:p>
      <w:pPr>
        <w:pStyle w:val="BodyText"/>
      </w:pPr>
    </w:p>
    <w:p>
      <w:pPr>
        <w:pStyle w:val="BodyText"/>
        <w:spacing w:before="78"/>
      </w:pPr>
    </w:p>
    <w:p>
      <w:pPr>
        <w:pStyle w:val="BodyText"/>
        <w:tabs>
          <w:tab w:pos="3629" w:val="left" w:leader="none"/>
        </w:tabs>
        <w:ind w:left="852"/>
      </w:pPr>
      <w:r>
        <w:rPr>
          <w:rFonts w:ascii="Times New Roman"/>
          <w:u w:val="single"/>
        </w:rPr>
        <w:tab/>
      </w:r>
      <w:r>
        <w:rPr/>
        <w:t>(Nome</w:t>
      </w:r>
      <w:r>
        <w:rPr>
          <w:spacing w:val="-4"/>
        </w:rPr>
        <w:t> </w:t>
      </w:r>
      <w:r>
        <w:rPr/>
        <w:t>e</w:t>
      </w:r>
      <w:r>
        <w:rPr>
          <w:spacing w:val="-2"/>
        </w:rPr>
        <w:t> </w:t>
      </w:r>
      <w:r>
        <w:rPr>
          <w:spacing w:val="-4"/>
        </w:rPr>
        <w:t>CPF)</w:t>
      </w:r>
    </w:p>
    <w:p>
      <w:pPr>
        <w:pStyle w:val="BodyText"/>
      </w:pPr>
    </w:p>
    <w:p>
      <w:pPr>
        <w:pStyle w:val="BodyText"/>
      </w:pPr>
    </w:p>
    <w:p>
      <w:pPr>
        <w:pStyle w:val="BodyText"/>
      </w:pPr>
    </w:p>
    <w:p>
      <w:pPr>
        <w:pStyle w:val="BodyText"/>
      </w:pPr>
    </w:p>
    <w:p>
      <w:pPr>
        <w:pStyle w:val="BodyText"/>
        <w:spacing w:before="137"/>
      </w:pPr>
      <w:r>
        <w:rPr/>
        <w:drawing>
          <wp:anchor distT="0" distB="0" distL="0" distR="0" allowOverlap="1" layoutInCell="1" locked="0" behindDoc="1" simplePos="0" relativeHeight="487601152">
            <wp:simplePos x="0" y="0"/>
            <wp:positionH relativeFrom="page">
              <wp:posOffset>5969000</wp:posOffset>
            </wp:positionH>
            <wp:positionV relativeFrom="paragraph">
              <wp:posOffset>248272</wp:posOffset>
            </wp:positionV>
            <wp:extent cx="1266825" cy="1266825"/>
            <wp:effectExtent l="0" t="0" r="0" b="0"/>
            <wp:wrapTopAndBottom/>
            <wp:docPr id="32" name="Image 32"/>
            <wp:cNvGraphicFramePr>
              <a:graphicFrameLocks/>
            </wp:cNvGraphicFramePr>
            <a:graphic>
              <a:graphicData uri="http://schemas.openxmlformats.org/drawingml/2006/picture">
                <pic:pic>
                  <pic:nvPicPr>
                    <pic:cNvPr id="32" name="Image 32"/>
                    <pic:cNvPicPr/>
                  </pic:nvPicPr>
                  <pic:blipFill>
                    <a:blip r:embed="rId5" cstate="print"/>
                    <a:stretch>
                      <a:fillRect/>
                    </a:stretch>
                  </pic:blipFill>
                  <pic:spPr>
                    <a:xfrm>
                      <a:off x="0" y="0"/>
                      <a:ext cx="1266825" cy="1266825"/>
                    </a:xfrm>
                    <a:prstGeom prst="rect">
                      <a:avLst/>
                    </a:prstGeom>
                  </pic:spPr>
                </pic:pic>
              </a:graphicData>
            </a:graphic>
          </wp:anchor>
        </w:drawing>
      </w:r>
    </w:p>
    <w:sectPr>
      <w:pgSz w:w="11900" w:h="16840"/>
      <w:pgMar w:top="1220" w:bottom="280" w:left="850"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lowerLetter"/>
      <w:lvlText w:val="%1)"/>
      <w:lvlJc w:val="left"/>
      <w:pPr>
        <w:ind w:left="852" w:hanging="235"/>
        <w:jc w:val="left"/>
      </w:pPr>
      <w:rPr>
        <w:rFonts w:hint="default" w:ascii="Arial MT" w:hAnsi="Arial MT" w:eastAsia="Arial MT" w:cs="Arial MT"/>
        <w:b w:val="0"/>
        <w:bCs w:val="0"/>
        <w:i w:val="0"/>
        <w:iCs w:val="0"/>
        <w:spacing w:val="-1"/>
        <w:w w:val="100"/>
        <w:sz w:val="20"/>
        <w:szCs w:val="20"/>
        <w:lang w:val="pt-PT" w:eastAsia="en-US" w:bidi="ar-SA"/>
      </w:rPr>
    </w:lvl>
    <w:lvl w:ilvl="1">
      <w:start w:val="0"/>
      <w:numFmt w:val="bullet"/>
      <w:lvlText w:val="•"/>
      <w:lvlJc w:val="left"/>
      <w:pPr>
        <w:ind w:left="1850" w:hanging="235"/>
      </w:pPr>
      <w:rPr>
        <w:rFonts w:hint="default"/>
        <w:lang w:val="pt-PT" w:eastAsia="en-US" w:bidi="ar-SA"/>
      </w:rPr>
    </w:lvl>
    <w:lvl w:ilvl="2">
      <w:start w:val="0"/>
      <w:numFmt w:val="bullet"/>
      <w:lvlText w:val="•"/>
      <w:lvlJc w:val="left"/>
      <w:pPr>
        <w:ind w:left="2841" w:hanging="235"/>
      </w:pPr>
      <w:rPr>
        <w:rFonts w:hint="default"/>
        <w:lang w:val="pt-PT" w:eastAsia="en-US" w:bidi="ar-SA"/>
      </w:rPr>
    </w:lvl>
    <w:lvl w:ilvl="3">
      <w:start w:val="0"/>
      <w:numFmt w:val="bullet"/>
      <w:lvlText w:val="•"/>
      <w:lvlJc w:val="left"/>
      <w:pPr>
        <w:ind w:left="3832" w:hanging="235"/>
      </w:pPr>
      <w:rPr>
        <w:rFonts w:hint="default"/>
        <w:lang w:val="pt-PT" w:eastAsia="en-US" w:bidi="ar-SA"/>
      </w:rPr>
    </w:lvl>
    <w:lvl w:ilvl="4">
      <w:start w:val="0"/>
      <w:numFmt w:val="bullet"/>
      <w:lvlText w:val="•"/>
      <w:lvlJc w:val="left"/>
      <w:pPr>
        <w:ind w:left="4822" w:hanging="235"/>
      </w:pPr>
      <w:rPr>
        <w:rFonts w:hint="default"/>
        <w:lang w:val="pt-PT" w:eastAsia="en-US" w:bidi="ar-SA"/>
      </w:rPr>
    </w:lvl>
    <w:lvl w:ilvl="5">
      <w:start w:val="0"/>
      <w:numFmt w:val="bullet"/>
      <w:lvlText w:val="•"/>
      <w:lvlJc w:val="left"/>
      <w:pPr>
        <w:ind w:left="5813" w:hanging="235"/>
      </w:pPr>
      <w:rPr>
        <w:rFonts w:hint="default"/>
        <w:lang w:val="pt-PT" w:eastAsia="en-US" w:bidi="ar-SA"/>
      </w:rPr>
    </w:lvl>
    <w:lvl w:ilvl="6">
      <w:start w:val="0"/>
      <w:numFmt w:val="bullet"/>
      <w:lvlText w:val="•"/>
      <w:lvlJc w:val="left"/>
      <w:pPr>
        <w:ind w:left="6804" w:hanging="235"/>
      </w:pPr>
      <w:rPr>
        <w:rFonts w:hint="default"/>
        <w:lang w:val="pt-PT" w:eastAsia="en-US" w:bidi="ar-SA"/>
      </w:rPr>
    </w:lvl>
    <w:lvl w:ilvl="7">
      <w:start w:val="0"/>
      <w:numFmt w:val="bullet"/>
      <w:lvlText w:val="•"/>
      <w:lvlJc w:val="left"/>
      <w:pPr>
        <w:ind w:left="7794" w:hanging="235"/>
      </w:pPr>
      <w:rPr>
        <w:rFonts w:hint="default"/>
        <w:lang w:val="pt-PT" w:eastAsia="en-US" w:bidi="ar-SA"/>
      </w:rPr>
    </w:lvl>
    <w:lvl w:ilvl="8">
      <w:start w:val="0"/>
      <w:numFmt w:val="bullet"/>
      <w:lvlText w:val="•"/>
      <w:lvlJc w:val="left"/>
      <w:pPr>
        <w:ind w:left="8785" w:hanging="235"/>
      </w:pPr>
      <w:rPr>
        <w:rFonts w:hint="default"/>
        <w:lang w:val="pt-PT" w:eastAsia="en-US" w:bidi="ar-SA"/>
      </w:rPr>
    </w:lvl>
  </w:abstractNum>
  <w:abstractNum w:abstractNumId="3">
    <w:multiLevelType w:val="hybridMultilevel"/>
    <w:lvl w:ilvl="0">
      <w:start w:val="1"/>
      <w:numFmt w:val="lowerLetter"/>
      <w:lvlText w:val="%1)"/>
      <w:lvlJc w:val="left"/>
      <w:pPr>
        <w:ind w:left="852" w:hanging="266"/>
        <w:jc w:val="left"/>
      </w:pPr>
      <w:rPr>
        <w:rFonts w:hint="default" w:ascii="Arial MT" w:hAnsi="Arial MT" w:eastAsia="Arial MT" w:cs="Arial MT"/>
        <w:b w:val="0"/>
        <w:bCs w:val="0"/>
        <w:i w:val="0"/>
        <w:iCs w:val="0"/>
        <w:spacing w:val="-1"/>
        <w:w w:val="100"/>
        <w:sz w:val="20"/>
        <w:szCs w:val="20"/>
        <w:lang w:val="pt-PT" w:eastAsia="en-US" w:bidi="ar-SA"/>
      </w:rPr>
    </w:lvl>
    <w:lvl w:ilvl="1">
      <w:start w:val="0"/>
      <w:numFmt w:val="bullet"/>
      <w:lvlText w:val="•"/>
      <w:lvlJc w:val="left"/>
      <w:pPr>
        <w:ind w:left="1850" w:hanging="266"/>
      </w:pPr>
      <w:rPr>
        <w:rFonts w:hint="default"/>
        <w:lang w:val="pt-PT" w:eastAsia="en-US" w:bidi="ar-SA"/>
      </w:rPr>
    </w:lvl>
    <w:lvl w:ilvl="2">
      <w:start w:val="0"/>
      <w:numFmt w:val="bullet"/>
      <w:lvlText w:val="•"/>
      <w:lvlJc w:val="left"/>
      <w:pPr>
        <w:ind w:left="2841" w:hanging="266"/>
      </w:pPr>
      <w:rPr>
        <w:rFonts w:hint="default"/>
        <w:lang w:val="pt-PT" w:eastAsia="en-US" w:bidi="ar-SA"/>
      </w:rPr>
    </w:lvl>
    <w:lvl w:ilvl="3">
      <w:start w:val="0"/>
      <w:numFmt w:val="bullet"/>
      <w:lvlText w:val="•"/>
      <w:lvlJc w:val="left"/>
      <w:pPr>
        <w:ind w:left="3832" w:hanging="266"/>
      </w:pPr>
      <w:rPr>
        <w:rFonts w:hint="default"/>
        <w:lang w:val="pt-PT" w:eastAsia="en-US" w:bidi="ar-SA"/>
      </w:rPr>
    </w:lvl>
    <w:lvl w:ilvl="4">
      <w:start w:val="0"/>
      <w:numFmt w:val="bullet"/>
      <w:lvlText w:val="•"/>
      <w:lvlJc w:val="left"/>
      <w:pPr>
        <w:ind w:left="4822" w:hanging="266"/>
      </w:pPr>
      <w:rPr>
        <w:rFonts w:hint="default"/>
        <w:lang w:val="pt-PT" w:eastAsia="en-US" w:bidi="ar-SA"/>
      </w:rPr>
    </w:lvl>
    <w:lvl w:ilvl="5">
      <w:start w:val="0"/>
      <w:numFmt w:val="bullet"/>
      <w:lvlText w:val="•"/>
      <w:lvlJc w:val="left"/>
      <w:pPr>
        <w:ind w:left="5813" w:hanging="266"/>
      </w:pPr>
      <w:rPr>
        <w:rFonts w:hint="default"/>
        <w:lang w:val="pt-PT" w:eastAsia="en-US" w:bidi="ar-SA"/>
      </w:rPr>
    </w:lvl>
    <w:lvl w:ilvl="6">
      <w:start w:val="0"/>
      <w:numFmt w:val="bullet"/>
      <w:lvlText w:val="•"/>
      <w:lvlJc w:val="left"/>
      <w:pPr>
        <w:ind w:left="6804" w:hanging="266"/>
      </w:pPr>
      <w:rPr>
        <w:rFonts w:hint="default"/>
        <w:lang w:val="pt-PT" w:eastAsia="en-US" w:bidi="ar-SA"/>
      </w:rPr>
    </w:lvl>
    <w:lvl w:ilvl="7">
      <w:start w:val="0"/>
      <w:numFmt w:val="bullet"/>
      <w:lvlText w:val="•"/>
      <w:lvlJc w:val="left"/>
      <w:pPr>
        <w:ind w:left="7794" w:hanging="266"/>
      </w:pPr>
      <w:rPr>
        <w:rFonts w:hint="default"/>
        <w:lang w:val="pt-PT" w:eastAsia="en-US" w:bidi="ar-SA"/>
      </w:rPr>
    </w:lvl>
    <w:lvl w:ilvl="8">
      <w:start w:val="0"/>
      <w:numFmt w:val="bullet"/>
      <w:lvlText w:val="•"/>
      <w:lvlJc w:val="left"/>
      <w:pPr>
        <w:ind w:left="8785" w:hanging="266"/>
      </w:pPr>
      <w:rPr>
        <w:rFonts w:hint="default"/>
        <w:lang w:val="pt-PT" w:eastAsia="en-US" w:bidi="ar-SA"/>
      </w:rPr>
    </w:lvl>
  </w:abstractNum>
  <w:abstractNum w:abstractNumId="2">
    <w:multiLevelType w:val="hybridMultilevel"/>
    <w:lvl w:ilvl="0">
      <w:start w:val="1"/>
      <w:numFmt w:val="upperRoman"/>
      <w:lvlText w:val="%1"/>
      <w:lvlJc w:val="left"/>
      <w:pPr>
        <w:ind w:left="962" w:hanging="111"/>
        <w:jc w:val="left"/>
      </w:pPr>
      <w:rPr>
        <w:rFonts w:hint="default" w:ascii="Arial MT" w:hAnsi="Arial MT" w:eastAsia="Arial MT" w:cs="Arial MT"/>
        <w:b w:val="0"/>
        <w:bCs w:val="0"/>
        <w:i w:val="0"/>
        <w:iCs w:val="0"/>
        <w:spacing w:val="0"/>
        <w:w w:val="100"/>
        <w:sz w:val="20"/>
        <w:szCs w:val="20"/>
        <w:lang w:val="pt-PT" w:eastAsia="en-US" w:bidi="ar-SA"/>
      </w:rPr>
    </w:lvl>
    <w:lvl w:ilvl="1">
      <w:start w:val="1"/>
      <w:numFmt w:val="lowerLetter"/>
      <w:lvlText w:val="%2)"/>
      <w:lvlJc w:val="left"/>
      <w:pPr>
        <w:ind w:left="1084" w:hanging="233"/>
        <w:jc w:val="left"/>
      </w:pPr>
      <w:rPr>
        <w:rFonts w:hint="default" w:ascii="Arial MT" w:hAnsi="Arial MT" w:eastAsia="Arial MT" w:cs="Arial MT"/>
        <w:b w:val="0"/>
        <w:bCs w:val="0"/>
        <w:i w:val="0"/>
        <w:iCs w:val="0"/>
        <w:spacing w:val="-1"/>
        <w:w w:val="100"/>
        <w:sz w:val="20"/>
        <w:szCs w:val="20"/>
        <w:lang w:val="pt-PT" w:eastAsia="en-US" w:bidi="ar-SA"/>
      </w:rPr>
    </w:lvl>
    <w:lvl w:ilvl="2">
      <w:start w:val="0"/>
      <w:numFmt w:val="bullet"/>
      <w:lvlText w:val="•"/>
      <w:lvlJc w:val="left"/>
      <w:pPr>
        <w:ind w:left="1080" w:hanging="233"/>
      </w:pPr>
      <w:rPr>
        <w:rFonts w:hint="default"/>
        <w:lang w:val="pt-PT" w:eastAsia="en-US" w:bidi="ar-SA"/>
      </w:rPr>
    </w:lvl>
    <w:lvl w:ilvl="3">
      <w:start w:val="0"/>
      <w:numFmt w:val="bullet"/>
      <w:lvlText w:val="•"/>
      <w:lvlJc w:val="left"/>
      <w:pPr>
        <w:ind w:left="2290" w:hanging="233"/>
      </w:pPr>
      <w:rPr>
        <w:rFonts w:hint="default"/>
        <w:lang w:val="pt-PT" w:eastAsia="en-US" w:bidi="ar-SA"/>
      </w:rPr>
    </w:lvl>
    <w:lvl w:ilvl="4">
      <w:start w:val="0"/>
      <w:numFmt w:val="bullet"/>
      <w:lvlText w:val="•"/>
      <w:lvlJc w:val="left"/>
      <w:pPr>
        <w:ind w:left="3501" w:hanging="233"/>
      </w:pPr>
      <w:rPr>
        <w:rFonts w:hint="default"/>
        <w:lang w:val="pt-PT" w:eastAsia="en-US" w:bidi="ar-SA"/>
      </w:rPr>
    </w:lvl>
    <w:lvl w:ilvl="5">
      <w:start w:val="0"/>
      <w:numFmt w:val="bullet"/>
      <w:lvlText w:val="•"/>
      <w:lvlJc w:val="left"/>
      <w:pPr>
        <w:ind w:left="4712" w:hanging="233"/>
      </w:pPr>
      <w:rPr>
        <w:rFonts w:hint="default"/>
        <w:lang w:val="pt-PT" w:eastAsia="en-US" w:bidi="ar-SA"/>
      </w:rPr>
    </w:lvl>
    <w:lvl w:ilvl="6">
      <w:start w:val="0"/>
      <w:numFmt w:val="bullet"/>
      <w:lvlText w:val="•"/>
      <w:lvlJc w:val="left"/>
      <w:pPr>
        <w:ind w:left="5923" w:hanging="233"/>
      </w:pPr>
      <w:rPr>
        <w:rFonts w:hint="default"/>
        <w:lang w:val="pt-PT" w:eastAsia="en-US" w:bidi="ar-SA"/>
      </w:rPr>
    </w:lvl>
    <w:lvl w:ilvl="7">
      <w:start w:val="0"/>
      <w:numFmt w:val="bullet"/>
      <w:lvlText w:val="•"/>
      <w:lvlJc w:val="left"/>
      <w:pPr>
        <w:ind w:left="7134" w:hanging="233"/>
      </w:pPr>
      <w:rPr>
        <w:rFonts w:hint="default"/>
        <w:lang w:val="pt-PT" w:eastAsia="en-US" w:bidi="ar-SA"/>
      </w:rPr>
    </w:lvl>
    <w:lvl w:ilvl="8">
      <w:start w:val="0"/>
      <w:numFmt w:val="bullet"/>
      <w:lvlText w:val="•"/>
      <w:lvlJc w:val="left"/>
      <w:pPr>
        <w:ind w:left="8345" w:hanging="233"/>
      </w:pPr>
      <w:rPr>
        <w:rFonts w:hint="default"/>
        <w:lang w:val="pt-PT" w:eastAsia="en-US" w:bidi="ar-SA"/>
      </w:rPr>
    </w:lvl>
  </w:abstractNum>
  <w:abstractNum w:abstractNumId="1">
    <w:multiLevelType w:val="hybridMultilevel"/>
    <w:lvl w:ilvl="0">
      <w:start w:val="1"/>
      <w:numFmt w:val="decimal"/>
      <w:lvlText w:val="%1"/>
      <w:lvlJc w:val="left"/>
      <w:pPr>
        <w:ind w:left="1018" w:hanging="166"/>
        <w:jc w:val="left"/>
      </w:pPr>
      <w:rPr>
        <w:rFonts w:hint="default" w:ascii="Arial" w:hAnsi="Arial" w:eastAsia="Arial" w:cs="Arial"/>
        <w:b/>
        <w:bCs/>
        <w:i w:val="0"/>
        <w:iCs w:val="0"/>
        <w:spacing w:val="0"/>
        <w:w w:val="100"/>
        <w:sz w:val="20"/>
        <w:szCs w:val="20"/>
        <w:lang w:val="pt-PT" w:eastAsia="en-US" w:bidi="ar-SA"/>
      </w:rPr>
    </w:lvl>
    <w:lvl w:ilvl="1">
      <w:start w:val="0"/>
      <w:numFmt w:val="bullet"/>
      <w:lvlText w:val="•"/>
      <w:lvlJc w:val="left"/>
      <w:pPr>
        <w:ind w:left="1994" w:hanging="166"/>
      </w:pPr>
      <w:rPr>
        <w:rFonts w:hint="default"/>
        <w:lang w:val="pt-PT" w:eastAsia="en-US" w:bidi="ar-SA"/>
      </w:rPr>
    </w:lvl>
    <w:lvl w:ilvl="2">
      <w:start w:val="0"/>
      <w:numFmt w:val="bullet"/>
      <w:lvlText w:val="•"/>
      <w:lvlJc w:val="left"/>
      <w:pPr>
        <w:ind w:left="2969" w:hanging="166"/>
      </w:pPr>
      <w:rPr>
        <w:rFonts w:hint="default"/>
        <w:lang w:val="pt-PT" w:eastAsia="en-US" w:bidi="ar-SA"/>
      </w:rPr>
    </w:lvl>
    <w:lvl w:ilvl="3">
      <w:start w:val="0"/>
      <w:numFmt w:val="bullet"/>
      <w:lvlText w:val="•"/>
      <w:lvlJc w:val="left"/>
      <w:pPr>
        <w:ind w:left="3944" w:hanging="166"/>
      </w:pPr>
      <w:rPr>
        <w:rFonts w:hint="default"/>
        <w:lang w:val="pt-PT" w:eastAsia="en-US" w:bidi="ar-SA"/>
      </w:rPr>
    </w:lvl>
    <w:lvl w:ilvl="4">
      <w:start w:val="0"/>
      <w:numFmt w:val="bullet"/>
      <w:lvlText w:val="•"/>
      <w:lvlJc w:val="left"/>
      <w:pPr>
        <w:ind w:left="4918" w:hanging="166"/>
      </w:pPr>
      <w:rPr>
        <w:rFonts w:hint="default"/>
        <w:lang w:val="pt-PT" w:eastAsia="en-US" w:bidi="ar-SA"/>
      </w:rPr>
    </w:lvl>
    <w:lvl w:ilvl="5">
      <w:start w:val="0"/>
      <w:numFmt w:val="bullet"/>
      <w:lvlText w:val="•"/>
      <w:lvlJc w:val="left"/>
      <w:pPr>
        <w:ind w:left="5893" w:hanging="166"/>
      </w:pPr>
      <w:rPr>
        <w:rFonts w:hint="default"/>
        <w:lang w:val="pt-PT" w:eastAsia="en-US" w:bidi="ar-SA"/>
      </w:rPr>
    </w:lvl>
    <w:lvl w:ilvl="6">
      <w:start w:val="0"/>
      <w:numFmt w:val="bullet"/>
      <w:lvlText w:val="•"/>
      <w:lvlJc w:val="left"/>
      <w:pPr>
        <w:ind w:left="6868" w:hanging="166"/>
      </w:pPr>
      <w:rPr>
        <w:rFonts w:hint="default"/>
        <w:lang w:val="pt-PT" w:eastAsia="en-US" w:bidi="ar-SA"/>
      </w:rPr>
    </w:lvl>
    <w:lvl w:ilvl="7">
      <w:start w:val="0"/>
      <w:numFmt w:val="bullet"/>
      <w:lvlText w:val="•"/>
      <w:lvlJc w:val="left"/>
      <w:pPr>
        <w:ind w:left="7842" w:hanging="166"/>
      </w:pPr>
      <w:rPr>
        <w:rFonts w:hint="default"/>
        <w:lang w:val="pt-PT" w:eastAsia="en-US" w:bidi="ar-SA"/>
      </w:rPr>
    </w:lvl>
    <w:lvl w:ilvl="8">
      <w:start w:val="0"/>
      <w:numFmt w:val="bullet"/>
      <w:lvlText w:val="•"/>
      <w:lvlJc w:val="left"/>
      <w:pPr>
        <w:ind w:left="8817" w:hanging="166"/>
      </w:pPr>
      <w:rPr>
        <w:rFonts w:hint="default"/>
        <w:lang w:val="pt-PT" w:eastAsia="en-US" w:bidi="ar-SA"/>
      </w:rPr>
    </w:lvl>
  </w:abstractNum>
  <w:abstractNum w:abstractNumId="0">
    <w:multiLevelType w:val="hybridMultilevel"/>
    <w:lvl w:ilvl="0">
      <w:start w:val="1"/>
      <w:numFmt w:val="lowerLetter"/>
      <w:lvlText w:val="%1)"/>
      <w:lvlJc w:val="left"/>
      <w:pPr>
        <w:ind w:left="1084" w:hanging="233"/>
        <w:jc w:val="left"/>
      </w:pPr>
      <w:rPr>
        <w:rFonts w:hint="default" w:ascii="Arial MT" w:hAnsi="Arial MT" w:eastAsia="Arial MT" w:cs="Arial MT"/>
        <w:b w:val="0"/>
        <w:bCs w:val="0"/>
        <w:i w:val="0"/>
        <w:iCs w:val="0"/>
        <w:spacing w:val="-1"/>
        <w:w w:val="100"/>
        <w:sz w:val="20"/>
        <w:szCs w:val="20"/>
        <w:lang w:val="pt-PT" w:eastAsia="en-US" w:bidi="ar-SA"/>
      </w:rPr>
    </w:lvl>
    <w:lvl w:ilvl="1">
      <w:start w:val="0"/>
      <w:numFmt w:val="bullet"/>
      <w:lvlText w:val="•"/>
      <w:lvlJc w:val="left"/>
      <w:pPr>
        <w:ind w:left="2048" w:hanging="233"/>
      </w:pPr>
      <w:rPr>
        <w:rFonts w:hint="default"/>
        <w:lang w:val="pt-PT" w:eastAsia="en-US" w:bidi="ar-SA"/>
      </w:rPr>
    </w:lvl>
    <w:lvl w:ilvl="2">
      <w:start w:val="0"/>
      <w:numFmt w:val="bullet"/>
      <w:lvlText w:val="•"/>
      <w:lvlJc w:val="left"/>
      <w:pPr>
        <w:ind w:left="3017" w:hanging="233"/>
      </w:pPr>
      <w:rPr>
        <w:rFonts w:hint="default"/>
        <w:lang w:val="pt-PT" w:eastAsia="en-US" w:bidi="ar-SA"/>
      </w:rPr>
    </w:lvl>
    <w:lvl w:ilvl="3">
      <w:start w:val="0"/>
      <w:numFmt w:val="bullet"/>
      <w:lvlText w:val="•"/>
      <w:lvlJc w:val="left"/>
      <w:pPr>
        <w:ind w:left="3986" w:hanging="233"/>
      </w:pPr>
      <w:rPr>
        <w:rFonts w:hint="default"/>
        <w:lang w:val="pt-PT" w:eastAsia="en-US" w:bidi="ar-SA"/>
      </w:rPr>
    </w:lvl>
    <w:lvl w:ilvl="4">
      <w:start w:val="0"/>
      <w:numFmt w:val="bullet"/>
      <w:lvlText w:val="•"/>
      <w:lvlJc w:val="left"/>
      <w:pPr>
        <w:ind w:left="4954" w:hanging="233"/>
      </w:pPr>
      <w:rPr>
        <w:rFonts w:hint="default"/>
        <w:lang w:val="pt-PT" w:eastAsia="en-US" w:bidi="ar-SA"/>
      </w:rPr>
    </w:lvl>
    <w:lvl w:ilvl="5">
      <w:start w:val="0"/>
      <w:numFmt w:val="bullet"/>
      <w:lvlText w:val="•"/>
      <w:lvlJc w:val="left"/>
      <w:pPr>
        <w:ind w:left="5923" w:hanging="233"/>
      </w:pPr>
      <w:rPr>
        <w:rFonts w:hint="default"/>
        <w:lang w:val="pt-PT" w:eastAsia="en-US" w:bidi="ar-SA"/>
      </w:rPr>
    </w:lvl>
    <w:lvl w:ilvl="6">
      <w:start w:val="0"/>
      <w:numFmt w:val="bullet"/>
      <w:lvlText w:val="•"/>
      <w:lvlJc w:val="left"/>
      <w:pPr>
        <w:ind w:left="6892" w:hanging="233"/>
      </w:pPr>
      <w:rPr>
        <w:rFonts w:hint="default"/>
        <w:lang w:val="pt-PT" w:eastAsia="en-US" w:bidi="ar-SA"/>
      </w:rPr>
    </w:lvl>
    <w:lvl w:ilvl="7">
      <w:start w:val="0"/>
      <w:numFmt w:val="bullet"/>
      <w:lvlText w:val="•"/>
      <w:lvlJc w:val="left"/>
      <w:pPr>
        <w:ind w:left="7860" w:hanging="233"/>
      </w:pPr>
      <w:rPr>
        <w:rFonts w:hint="default"/>
        <w:lang w:val="pt-PT" w:eastAsia="en-US" w:bidi="ar-SA"/>
      </w:rPr>
    </w:lvl>
    <w:lvl w:ilvl="8">
      <w:start w:val="0"/>
      <w:numFmt w:val="bullet"/>
      <w:lvlText w:val="•"/>
      <w:lvlJc w:val="left"/>
      <w:pPr>
        <w:ind w:left="8829" w:hanging="233"/>
      </w:pPr>
      <w:rPr>
        <w:rFonts w:hint="default"/>
        <w:lang w:val="pt-PT"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pt-PT" w:eastAsia="en-US" w:bidi="ar-SA"/>
    </w:rPr>
  </w:style>
  <w:style w:styleId="BodyText" w:type="paragraph">
    <w:name w:val="Body Text"/>
    <w:basedOn w:val="Normal"/>
    <w:uiPriority w:val="1"/>
    <w:qFormat/>
    <w:pPr/>
    <w:rPr>
      <w:rFonts w:ascii="Arial MT" w:hAnsi="Arial MT" w:eastAsia="Arial MT" w:cs="Arial MT"/>
      <w:sz w:val="20"/>
      <w:szCs w:val="20"/>
      <w:lang w:val="pt-PT" w:eastAsia="en-US" w:bidi="ar-SA"/>
    </w:rPr>
  </w:style>
  <w:style w:styleId="Heading1" w:type="paragraph">
    <w:name w:val="Heading 1"/>
    <w:basedOn w:val="Normal"/>
    <w:uiPriority w:val="1"/>
    <w:qFormat/>
    <w:pPr>
      <w:ind w:right="718"/>
      <w:jc w:val="center"/>
      <w:outlineLvl w:val="1"/>
    </w:pPr>
    <w:rPr>
      <w:rFonts w:ascii="Arial" w:hAnsi="Arial" w:eastAsia="Arial" w:cs="Arial"/>
      <w:b/>
      <w:bCs/>
      <w:sz w:val="22"/>
      <w:szCs w:val="22"/>
      <w:lang w:val="pt-PT" w:eastAsia="en-US" w:bidi="ar-SA"/>
    </w:rPr>
  </w:style>
  <w:style w:styleId="Heading2" w:type="paragraph">
    <w:name w:val="Heading 2"/>
    <w:basedOn w:val="Normal"/>
    <w:uiPriority w:val="1"/>
    <w:qFormat/>
    <w:pPr>
      <w:ind w:left="852"/>
      <w:outlineLvl w:val="2"/>
    </w:pPr>
    <w:rPr>
      <w:rFonts w:ascii="Arial" w:hAnsi="Arial" w:eastAsia="Arial" w:cs="Arial"/>
      <w:b/>
      <w:bCs/>
      <w:sz w:val="20"/>
      <w:szCs w:val="20"/>
      <w:lang w:val="pt-PT" w:eastAsia="en-US" w:bidi="ar-SA"/>
    </w:rPr>
  </w:style>
  <w:style w:styleId="ListParagraph" w:type="paragraph">
    <w:name w:val="List Paragraph"/>
    <w:basedOn w:val="Normal"/>
    <w:uiPriority w:val="1"/>
    <w:qFormat/>
    <w:pPr>
      <w:spacing w:before="118"/>
      <w:ind w:left="852"/>
      <w:jc w:val="both"/>
    </w:pPr>
    <w:rPr>
      <w:rFonts w:ascii="Arial MT" w:hAnsi="Arial MT" w:eastAsia="Arial MT" w:cs="Arial MT"/>
      <w:lang w:val="pt-PT" w:eastAsia="en-US" w:bidi="ar-SA"/>
    </w:rPr>
  </w:style>
  <w:style w:styleId="TableParagraph" w:type="paragraph">
    <w:name w:val="Table Paragraph"/>
    <w:basedOn w:val="Normal"/>
    <w:uiPriority w:val="1"/>
    <w:qFormat/>
    <w:pPr/>
    <w:rPr>
      <w:rFonts w:ascii="Arial" w:hAnsi="Arial" w:eastAsia="Arial" w:cs="Arial"/>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2026-05-19T13:42:10Z</dcterms:created>
  <dcterms:modified xsi:type="dcterms:W3CDTF">2026-05-19T13:42:10Z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2026-05-19T00:00:00Z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2026-05-19T00:00:00Z</vt:filetime>
  </property>
</Properties>
</file>